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E6" w:rsidRPr="00082645" w:rsidRDefault="00C16AE6" w:rsidP="00C16AE6">
      <w:pPr>
        <w:jc w:val="center"/>
        <w:rPr>
          <w:rFonts w:ascii="Times New Roman" w:eastAsia="Times New Roman" w:hAnsi="Times New Roman" w:cs="Times New Roman"/>
          <w:sz w:val="28"/>
          <w:szCs w:val="28"/>
        </w:rPr>
      </w:pPr>
      <w:bookmarkStart w:id="0" w:name="_GoBack"/>
      <w:bookmarkEnd w:id="0"/>
    </w:p>
    <w:p w:rsidR="00C16AE6" w:rsidRPr="00082645" w:rsidRDefault="00C16AE6" w:rsidP="00C16AE6">
      <w:pPr>
        <w:suppressAutoHyphens/>
        <w:rPr>
          <w:rFonts w:ascii="Times New Roman" w:eastAsia="Times New Roman" w:hAnsi="Times New Roman" w:cs="Times New Roman"/>
          <w:sz w:val="28"/>
          <w:szCs w:val="28"/>
        </w:rPr>
      </w:pP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C16AE6" w:rsidP="00C16AE6">
      <w:pPr>
        <w:pStyle w:val="ConsPlusTitle"/>
        <w:ind w:firstLine="709"/>
        <w:jc w:val="both"/>
        <w:rPr>
          <w:rFonts w:ascii="Times New Roman" w:eastAsia="Times New Roman" w:hAnsi="Times New Roman" w:cs="Times New Roman"/>
          <w:b w:val="0"/>
          <w:sz w:val="28"/>
          <w:szCs w:val="28"/>
        </w:rPr>
      </w:pPr>
    </w:p>
    <w:p w:rsidR="00C16AE6" w:rsidRPr="00082645" w:rsidRDefault="00C16AE6" w:rsidP="00C16AE6">
      <w:pPr>
        <w:pStyle w:val="ConsPlusTitle"/>
        <w:ind w:firstLine="709"/>
        <w:jc w:val="both"/>
        <w:rPr>
          <w:rFonts w:ascii="Times New Roman" w:eastAsia="Times New Roman" w:hAnsi="Times New Roman" w:cs="Times New Roman"/>
          <w:b w:val="0"/>
          <w:sz w:val="28"/>
          <w:szCs w:val="28"/>
        </w:rPr>
      </w:pPr>
    </w:p>
    <w:p w:rsidR="00C16AE6" w:rsidRPr="00082645" w:rsidRDefault="00C16AE6" w:rsidP="00C16AE6">
      <w:pPr>
        <w:pStyle w:val="ConsPlusTitle"/>
        <w:ind w:firstLine="709"/>
        <w:jc w:val="both"/>
        <w:rPr>
          <w:rFonts w:ascii="Times New Roman" w:eastAsia="Times New Roman" w:hAnsi="Times New Roman" w:cs="Times New Roman"/>
          <w:b w:val="0"/>
          <w:sz w:val="28"/>
          <w:szCs w:val="28"/>
        </w:rPr>
      </w:pPr>
    </w:p>
    <w:p w:rsidR="00C16AE6" w:rsidRPr="00082645" w:rsidRDefault="00C16AE6" w:rsidP="00C16AE6">
      <w:pPr>
        <w:pStyle w:val="ConsPlusTitle"/>
        <w:tabs>
          <w:tab w:val="left" w:pos="2203"/>
        </w:tabs>
        <w:ind w:firstLine="709"/>
        <w:jc w:val="center"/>
        <w:rPr>
          <w:rFonts w:ascii="Times New Roman" w:hAnsi="Times New Roman" w:cs="Times New Roman"/>
          <w:sz w:val="28"/>
          <w:szCs w:val="28"/>
        </w:rPr>
      </w:pPr>
      <w:r w:rsidRPr="00082645">
        <w:rPr>
          <w:rFonts w:ascii="Times New Roman" w:eastAsia="Times New Roman" w:hAnsi="Times New Roman" w:cs="Times New Roman"/>
          <w:bCs/>
          <w:color w:val="000000"/>
          <w:sz w:val="28"/>
          <w:szCs w:val="28"/>
        </w:rPr>
        <w:t xml:space="preserve">О размещении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и об утрате силы некоторых постановлений </w:t>
      </w:r>
      <w:r w:rsidRPr="00082645">
        <w:rPr>
          <w:rFonts w:ascii="Times New Roman" w:eastAsia="Times New Roman" w:hAnsi="Times New Roman" w:cs="Times New Roman"/>
          <w:color w:val="000000"/>
          <w:sz w:val="28"/>
          <w:szCs w:val="28"/>
        </w:rPr>
        <w:t>администрации муниципального образования город Новороссийск</w:t>
      </w: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C16AE6" w:rsidP="00C16AE6">
      <w:pPr>
        <w:pStyle w:val="ConsPlusNormal"/>
        <w:ind w:firstLine="709"/>
        <w:jc w:val="both"/>
        <w:rPr>
          <w:rFonts w:ascii="Times New Roman" w:hAnsi="Times New Roman" w:cs="Times New Roman"/>
          <w:sz w:val="28"/>
          <w:szCs w:val="28"/>
        </w:rPr>
      </w:pPr>
      <w:r w:rsidRPr="00082645">
        <w:rPr>
          <w:rFonts w:ascii="Times New Roman" w:eastAsia="Times New Roman" w:hAnsi="Times New Roman" w:cs="Times New Roman"/>
          <w:sz w:val="28"/>
          <w:szCs w:val="28"/>
        </w:rPr>
        <w:t>В целях создания условий обеспечения единого порядка размещения нестационарных торговых объектов, нестационарных объектов по оказанию услуг, в том числе аттракционов</w:t>
      </w:r>
      <w:r w:rsidRPr="00082645">
        <w:rPr>
          <w:rFonts w:ascii="Times New Roman" w:eastAsia="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r w:rsidRPr="00082645">
        <w:rPr>
          <w:rFonts w:ascii="Times New Roman" w:eastAsia="Times New Roman" w:hAnsi="Times New Roman" w:cs="Times New Roman"/>
          <w:sz w:val="28"/>
          <w:szCs w:val="28"/>
        </w:rPr>
        <w:t xml:space="preserve"> обеспечения равных возможностей для реализации прав хозяйствующих субъектов на осуществление торговой деятельности, предоставление услуг населению и создания условий для предоставления жителям муниципального образования город Новороссийск безопасных и качественных товаров и услуг, руководствуясь Федеральным </w:t>
      </w:r>
      <w:hyperlink r:id="rId6">
        <w:r w:rsidRPr="00082645">
          <w:rPr>
            <w:rFonts w:ascii="Times New Roman" w:eastAsia="Times New Roman" w:hAnsi="Times New Roman" w:cs="Times New Roman"/>
            <w:sz w:val="28"/>
            <w:szCs w:val="28"/>
          </w:rPr>
          <w:t>законом</w:t>
        </w:r>
      </w:hyperlink>
      <w:r w:rsidRPr="00082645">
        <w:rPr>
          <w:rFonts w:ascii="Times New Roman" w:eastAsia="Times New Roman"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 Федеральным </w:t>
      </w:r>
      <w:hyperlink r:id="rId7">
        <w:r w:rsidRPr="00082645">
          <w:rPr>
            <w:rFonts w:ascii="Times New Roman" w:eastAsia="Times New Roman" w:hAnsi="Times New Roman" w:cs="Times New Roman"/>
            <w:sz w:val="28"/>
            <w:szCs w:val="28"/>
          </w:rPr>
          <w:t>законом</w:t>
        </w:r>
      </w:hyperlink>
      <w:r w:rsidRPr="00082645">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распоряжением Правительства Российской Федерации от 30 января 2021 года № 208-р «О рекомендациях органам исполнительной власти субъектов Российской Федерации и органам местного самоуправления по вопросу о новых возможностях для розничного сбыта товаров», </w:t>
      </w:r>
      <w:hyperlink r:id="rId8">
        <w:r w:rsidRPr="00082645">
          <w:rPr>
            <w:rFonts w:ascii="Times New Roman" w:eastAsia="Times New Roman" w:hAnsi="Times New Roman" w:cs="Times New Roman"/>
            <w:sz w:val="28"/>
            <w:szCs w:val="28"/>
          </w:rPr>
          <w:t>постановлением</w:t>
        </w:r>
      </w:hyperlink>
      <w:r w:rsidRPr="00082645">
        <w:rPr>
          <w:rFonts w:ascii="Times New Roman" w:eastAsia="Times New Roman" w:hAnsi="Times New Roman" w:cs="Times New Roman"/>
          <w:sz w:val="28"/>
          <w:szCs w:val="28"/>
        </w:rPr>
        <w:t xml:space="preserve">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постановлением администрации муниципального образования город Новороссийск</w:t>
      </w:r>
      <w:bookmarkStart w:id="1" w:name="P54"/>
      <w:bookmarkStart w:id="2" w:name="P324"/>
      <w:bookmarkStart w:id="3" w:name="sub_1331"/>
      <w:r w:rsidRPr="00082645">
        <w:rPr>
          <w:rFonts w:ascii="Times New Roman" w:eastAsia="Times New Roman" w:hAnsi="Times New Roman" w:cs="Times New Roman"/>
          <w:sz w:val="28"/>
          <w:szCs w:val="28"/>
        </w:rPr>
        <w:t xml:space="preserve"> от 02 декабря 2022 года № 7136 «Об утверждении схемы размещения нестационарных торговых объектов, нестационарных объектов по оказанию услуг, в том числе сезонных аттракционов </w:t>
      </w:r>
      <w:r w:rsidRPr="00082645">
        <w:rPr>
          <w:rFonts w:ascii="Times New Roman" w:eastAsia="Times New Roman" w:hAnsi="Times New Roman" w:cs="Times New Roman"/>
          <w:color w:val="000000"/>
          <w:sz w:val="28"/>
          <w:szCs w:val="28"/>
        </w:rPr>
        <w:t>на земельных участках, предоста</w:t>
      </w:r>
      <w:r>
        <w:rPr>
          <w:rFonts w:ascii="Times New Roman" w:eastAsia="Times New Roman" w:hAnsi="Times New Roman" w:cs="Times New Roman"/>
          <w:color w:val="000000"/>
          <w:sz w:val="28"/>
          <w:szCs w:val="28"/>
        </w:rPr>
        <w:t>вленных МА</w:t>
      </w:r>
      <w:r w:rsidRPr="00082645">
        <w:rPr>
          <w:rFonts w:ascii="Times New Roman" w:eastAsia="Times New Roman" w:hAnsi="Times New Roman" w:cs="Times New Roman"/>
          <w:color w:val="000000"/>
          <w:sz w:val="28"/>
          <w:szCs w:val="28"/>
        </w:rPr>
        <w:t xml:space="preserve">У «Парки Новороссийска» муниципального образования город Новороссийск» </w:t>
      </w:r>
      <w:r w:rsidRPr="00082645">
        <w:rPr>
          <w:rFonts w:ascii="Times New Roman" w:eastAsia="Times New Roman" w:hAnsi="Times New Roman" w:cs="Times New Roman"/>
          <w:sz w:val="28"/>
          <w:szCs w:val="28"/>
        </w:rPr>
        <w:t xml:space="preserve">и </w:t>
      </w:r>
      <w:hyperlink r:id="rId9">
        <w:r w:rsidRPr="00082645">
          <w:rPr>
            <w:rFonts w:ascii="Times New Roman" w:eastAsia="Times New Roman" w:hAnsi="Times New Roman" w:cs="Times New Roman"/>
            <w:sz w:val="28"/>
            <w:szCs w:val="28"/>
          </w:rPr>
          <w:t>пунктом 15 статьи 8</w:t>
        </w:r>
      </w:hyperlink>
      <w:r w:rsidRPr="00082645">
        <w:rPr>
          <w:rFonts w:ascii="Times New Roman" w:eastAsia="Times New Roman" w:hAnsi="Times New Roman" w:cs="Times New Roman"/>
          <w:sz w:val="28"/>
          <w:szCs w:val="28"/>
        </w:rPr>
        <w:t xml:space="preserve"> Устава муниципального образования город Новороссийск, </w:t>
      </w:r>
      <w:bookmarkStart w:id="4" w:name="P323"/>
      <w:r w:rsidRPr="00082645">
        <w:rPr>
          <w:rFonts w:ascii="Times New Roman" w:eastAsia="Times New Roman" w:hAnsi="Times New Roman" w:cs="Times New Roman"/>
          <w:sz w:val="28"/>
          <w:szCs w:val="28"/>
        </w:rPr>
        <w:t xml:space="preserve"> п о с т а н о в л я ю:</w:t>
      </w: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1. Утвердить:</w:t>
        </w:r>
      </w:hyperlink>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color w:val="000000"/>
            <w:sz w:val="28"/>
            <w:szCs w:val="28"/>
          </w:rPr>
          <w:t>1.1. Порядок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r w:rsidR="00C16AE6" w:rsidRPr="00082645">
          <w:rPr>
            <w:rFonts w:ascii="Times New Roman" w:eastAsia="Times New Roman" w:hAnsi="Times New Roman" w:cs="Times New Roman"/>
            <w:sz w:val="28"/>
            <w:szCs w:val="28"/>
          </w:rPr>
          <w:t xml:space="preserve"> (приложение № 1).</w:t>
        </w:r>
      </w:hyperlink>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 xml:space="preserve">1.2. </w:t>
        </w:r>
        <w:r w:rsidR="00C16AE6">
          <w:rPr>
            <w:rFonts w:ascii="Times New Roman" w:eastAsia="Times New Roman" w:hAnsi="Times New Roman" w:cs="Times New Roman"/>
            <w:sz w:val="28"/>
            <w:szCs w:val="28"/>
          </w:rPr>
          <w:t xml:space="preserve">Порядок взаимодействия инициатора торгов и организатора торгов при подготовке, организации и проведении </w:t>
        </w:r>
        <w:r w:rsidR="00C16AE6" w:rsidRPr="00082645">
          <w:rPr>
            <w:rFonts w:ascii="Times New Roman" w:eastAsia="Times New Roman" w:hAnsi="Times New Roman" w:cs="Times New Roman"/>
            <w:sz w:val="28"/>
            <w:szCs w:val="28"/>
          </w:rPr>
          <w:t>аукциона</w:t>
        </w:r>
        <w:r w:rsidR="00C16AE6">
          <w:rPr>
            <w:rFonts w:ascii="Times New Roman" w:eastAsia="Times New Roman" w:hAnsi="Times New Roman" w:cs="Times New Roman"/>
            <w:sz w:val="28"/>
            <w:szCs w:val="28"/>
          </w:rPr>
          <w:t xml:space="preserve"> в электронной форме</w:t>
        </w:r>
        <w:r w:rsidR="00C16AE6" w:rsidRPr="00082645">
          <w:rPr>
            <w:rFonts w:ascii="Times New Roman" w:eastAsia="Times New Roman" w:hAnsi="Times New Roman" w:cs="Times New Roman"/>
            <w:sz w:val="28"/>
            <w:szCs w:val="28"/>
          </w:rPr>
          <w:t xml:space="preserve"> на </w:t>
        </w:r>
        <w:r w:rsidR="00C16AE6" w:rsidRPr="00082645">
          <w:rPr>
            <w:rFonts w:ascii="Times New Roman" w:eastAsia="Times New Roman" w:hAnsi="Times New Roman" w:cs="Times New Roman"/>
            <w:color w:val="000000"/>
            <w:sz w:val="28"/>
            <w:szCs w:val="28"/>
          </w:rPr>
          <w:t xml:space="preserve">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w:t>
        </w:r>
        <w:r w:rsidR="00C16AE6" w:rsidRPr="00082645">
          <w:rPr>
            <w:rFonts w:ascii="Times New Roman" w:eastAsia="Times New Roman" w:hAnsi="Times New Roman" w:cs="Times New Roman"/>
            <w:sz w:val="28"/>
            <w:szCs w:val="28"/>
          </w:rPr>
          <w:t>(приложение № 2).</w:t>
        </w:r>
      </w:hyperlink>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1.3</w:t>
        </w:r>
        <w:r w:rsidR="00C16AE6">
          <w:rPr>
            <w:rFonts w:ascii="Times New Roman" w:eastAsia="Times New Roman" w:hAnsi="Times New Roman" w:cs="Times New Roman"/>
            <w:sz w:val="28"/>
            <w:szCs w:val="28"/>
          </w:rPr>
          <w:t xml:space="preserve">. </w:t>
        </w:r>
        <w:r w:rsidR="00C16AE6" w:rsidRPr="00082645">
          <w:rPr>
            <w:rFonts w:ascii="Times New Roman" w:eastAsia="Times New Roman" w:hAnsi="Times New Roman" w:cs="Times New Roman"/>
            <w:sz w:val="28"/>
            <w:szCs w:val="28"/>
          </w:rPr>
          <w:t>Правила размещения, обустройства и эксплуатации нестационарных площадок при стационарных предприятиях общественного питания (приложение № 3).</w:t>
        </w:r>
      </w:hyperlink>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 xml:space="preserve">1.4. Методику определения начальной (минимальной) цены предмета торгов на </w:t>
        </w:r>
        <w:r w:rsidR="00C16AE6" w:rsidRPr="00082645">
          <w:rPr>
            <w:rFonts w:ascii="Times New Roman" w:eastAsia="Times New Roman" w:hAnsi="Times New Roman" w:cs="Times New Roman"/>
            <w:color w:val="000000"/>
            <w:sz w:val="28"/>
            <w:szCs w:val="28"/>
          </w:rPr>
          <w:t>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r w:rsidR="00C16AE6" w:rsidRPr="00082645">
          <w:rPr>
            <w:rFonts w:ascii="Times New Roman" w:eastAsia="Times New Roman" w:hAnsi="Times New Roman" w:cs="Times New Roman"/>
            <w:sz w:val="28"/>
            <w:szCs w:val="28"/>
          </w:rPr>
          <w:t xml:space="preserve"> (приложение № 4).</w:t>
        </w:r>
      </w:hyperlink>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 xml:space="preserve">1.5. Договор </w:t>
        </w:r>
        <w:r w:rsidR="00C16AE6">
          <w:rPr>
            <w:rFonts w:ascii="Times New Roman" w:eastAsia="Times New Roman" w:hAnsi="Times New Roman" w:cs="Times New Roman"/>
            <w:sz w:val="28"/>
            <w:szCs w:val="28"/>
          </w:rPr>
          <w:t xml:space="preserve">о предоставлении </w:t>
        </w:r>
        <w:r w:rsidR="00C16AE6">
          <w:rPr>
            <w:rFonts w:ascii="Times New Roman" w:eastAsia="Times New Roman" w:hAnsi="Times New Roman" w:cs="Times New Roman"/>
            <w:color w:val="000000"/>
            <w:sz w:val="28"/>
            <w:szCs w:val="28"/>
          </w:rPr>
          <w:t>права на размещение</w:t>
        </w:r>
        <w:r w:rsidR="00C16AE6" w:rsidRPr="00082645">
          <w:rPr>
            <w:rFonts w:ascii="Times New Roman" w:eastAsia="Times New Roman" w:hAnsi="Times New Roman" w:cs="Times New Roman"/>
            <w:color w:val="000000"/>
            <w:sz w:val="28"/>
            <w:szCs w:val="28"/>
          </w:rPr>
          <w:t xml:space="preserve"> нестационарных торговых объектов, нестационарных объектов по </w:t>
        </w:r>
        <w:r w:rsidR="00C16AE6">
          <w:rPr>
            <w:rFonts w:ascii="Times New Roman" w:eastAsia="Times New Roman" w:hAnsi="Times New Roman" w:cs="Times New Roman"/>
            <w:color w:val="000000"/>
            <w:sz w:val="28"/>
            <w:szCs w:val="28"/>
          </w:rPr>
          <w:t xml:space="preserve">оказанию услуг, в том числе </w:t>
        </w:r>
        <w:r w:rsidR="00C16AE6" w:rsidRPr="00082645">
          <w:rPr>
            <w:rFonts w:ascii="Times New Roman" w:eastAsia="Times New Roman" w:hAnsi="Times New Roman" w:cs="Times New Roman"/>
            <w:color w:val="000000"/>
            <w:sz w:val="28"/>
            <w:szCs w:val="28"/>
          </w:rPr>
          <w:t xml:space="preserve">аттракционов на земельных участках, предоставленных МБУ «Парки Новороссийска» муниципального образования город Новороссийск </w:t>
        </w:r>
        <w:r w:rsidR="00C16AE6" w:rsidRPr="00082645">
          <w:rPr>
            <w:rFonts w:ascii="Times New Roman" w:eastAsia="Times New Roman" w:hAnsi="Times New Roman" w:cs="Times New Roman"/>
            <w:sz w:val="28"/>
            <w:szCs w:val="28"/>
          </w:rPr>
          <w:t>(приложение № 5).</w:t>
        </w:r>
      </w:hyperlink>
    </w:p>
    <w:p w:rsidR="00C16AE6" w:rsidRPr="00082645" w:rsidRDefault="00C16AE6" w:rsidP="00C16AE6">
      <w:pPr>
        <w:pStyle w:val="ConsPlusNormal"/>
        <w:ind w:firstLine="709"/>
        <w:jc w:val="both"/>
        <w:rPr>
          <w:rFonts w:ascii="Times New Roman" w:hAnsi="Times New Roman" w:cs="Times New Roman"/>
          <w:sz w:val="28"/>
          <w:szCs w:val="28"/>
        </w:rPr>
      </w:pPr>
      <w:r w:rsidRPr="00082645">
        <w:rPr>
          <w:rFonts w:ascii="Times New Roman" w:eastAsia="Times New Roman" w:hAnsi="Times New Roman" w:cs="Times New Roman"/>
          <w:sz w:val="28"/>
          <w:szCs w:val="28"/>
        </w:rPr>
        <w:t>1.6. Положение об</w:t>
      </w:r>
      <w:r w:rsidRPr="00082645">
        <w:rPr>
          <w:rFonts w:ascii="Times New Roman" w:hAnsi="Times New Roman" w:cs="Times New Roman"/>
          <w:sz w:val="28"/>
          <w:szCs w:val="28"/>
        </w:rPr>
        <w:t xml:space="preserve"> организации торговли (ярмарок) при проведении праздничных мероприятий на территории муниципального образования город Новороссийск (приложение № 6).</w:t>
      </w:r>
    </w:p>
    <w:p w:rsidR="00C16AE6" w:rsidRPr="00082645" w:rsidRDefault="00542365" w:rsidP="00C16AE6">
      <w:pPr>
        <w:pStyle w:val="ConsPlusNormal"/>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2. Установить, что:</w:t>
        </w:r>
      </w:hyperlink>
    </w:p>
    <w:p w:rsidR="00C16AE6" w:rsidRPr="00082645" w:rsidRDefault="00542365" w:rsidP="00C16AE6">
      <w:pPr>
        <w:tabs>
          <w:tab w:val="left" w:pos="567"/>
        </w:tabs>
        <w:suppressAutoHyphens/>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 xml:space="preserve">2.1. Утверждение Порядка размещения нестационарных торговых объектов, нестационарных объектов по оказанию услуг, в том числе аттракционов на </w:t>
        </w:r>
        <w:r w:rsidR="00C16AE6" w:rsidRPr="00082645">
          <w:rPr>
            <w:rFonts w:ascii="Times New Roman" w:eastAsia="Times New Roman" w:hAnsi="Times New Roman" w:cs="Times New Roman"/>
            <w:color w:val="000000"/>
            <w:sz w:val="28"/>
            <w:szCs w:val="28"/>
          </w:rPr>
          <w:t>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а равно как и внесение изменений, не может служить основанием для пересмотра, расторжения договоров на размещение нестационарных торговых объектов, нестационарных объектов по оказанию услуг, в том числе аттракционов и мест размещения нестационарных объектов, нестационарных объектов по оказанию услуг, заключенных до утверждения настоящего постановления.</w:t>
        </w:r>
      </w:hyperlink>
    </w:p>
    <w:p w:rsidR="00C16AE6" w:rsidRPr="00082645" w:rsidRDefault="00542365" w:rsidP="00C16AE6">
      <w:pPr>
        <w:tabs>
          <w:tab w:val="left" w:pos="567"/>
        </w:tabs>
        <w:suppressAutoHyphens/>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color w:val="000000"/>
            <w:sz w:val="28"/>
            <w:szCs w:val="28"/>
          </w:rPr>
          <w:t xml:space="preserve">2.2. </w:t>
        </w:r>
      </w:hyperlink>
      <w:hyperlink w:anchor="P324">
        <w:r w:rsidR="00C16AE6" w:rsidRPr="00082645">
          <w:rPr>
            <w:rFonts w:ascii="Times New Roman" w:eastAsia="Times New Roman" w:hAnsi="Times New Roman" w:cs="Times New Roman"/>
            <w:color w:val="000000"/>
            <w:sz w:val="28"/>
            <w:szCs w:val="28"/>
          </w:rPr>
          <w:t xml:space="preserve">Полномочия по организации электронного аукциона на право заключения договора на размещение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w:t>
        </w:r>
        <w:r w:rsidR="00C16AE6" w:rsidRPr="00082645">
          <w:rPr>
            <w:rFonts w:ascii="Times New Roman" w:eastAsia="Times New Roman" w:hAnsi="Times New Roman" w:cs="Times New Roman"/>
            <w:color w:val="000000"/>
            <w:sz w:val="28"/>
            <w:szCs w:val="28"/>
          </w:rPr>
          <w:lastRenderedPageBreak/>
          <w:t xml:space="preserve">муниципального образования город Новороссийск, </w:t>
        </w:r>
      </w:hyperlink>
      <w:hyperlink w:anchor="P324">
        <w:r w:rsidR="00C16AE6" w:rsidRPr="00082645">
          <w:rPr>
            <w:rFonts w:ascii="Times New Roman" w:eastAsia="Times New Roman" w:hAnsi="Times New Roman" w:cs="Times New Roman"/>
            <w:sz w:val="28"/>
            <w:szCs w:val="28"/>
          </w:rPr>
          <w:t>о</w:t>
        </w:r>
      </w:hyperlink>
      <w:hyperlink w:anchor="P324">
        <w:r w:rsidR="00C16AE6" w:rsidRPr="00082645">
          <w:rPr>
            <w:rFonts w:ascii="Times New Roman" w:eastAsia="Times New Roman" w:hAnsi="Times New Roman" w:cs="Times New Roman"/>
            <w:sz w:val="28"/>
            <w:szCs w:val="28"/>
          </w:rPr>
          <w:t xml:space="preserve">т имени МБУ «Парки Новороссийска» муниципального образования город Новороссийск осуществляет управление муниципального заказа </w:t>
        </w:r>
      </w:hyperlink>
      <w:hyperlink w:anchor="P324">
        <w:r w:rsidR="00C16AE6" w:rsidRPr="00082645">
          <w:rPr>
            <w:rFonts w:ascii="Times New Roman" w:eastAsia="Times New Roman" w:hAnsi="Times New Roman" w:cs="Times New Roman"/>
            <w:sz w:val="28"/>
            <w:szCs w:val="28"/>
          </w:rPr>
          <w:t>администрации муниципального образования город Новороссийск.</w:t>
        </w:r>
      </w:hyperlink>
    </w:p>
    <w:p w:rsidR="00C16AE6" w:rsidRPr="00082645" w:rsidRDefault="00542365" w:rsidP="00C16AE6">
      <w:pPr>
        <w:tabs>
          <w:tab w:val="left" w:pos="567"/>
        </w:tabs>
        <w:suppressAutoHyphens/>
        <w:ind w:firstLine="709"/>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2.3. Инициатором проведения электронного аукциона на право заключения договора на размещение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является МБУ «Парки Новороссийска» муниципального образования город Новороссийск.</w:t>
        </w:r>
      </w:hyperlink>
    </w:p>
    <w:p w:rsidR="00C16AE6" w:rsidRDefault="00C16AE6" w:rsidP="00C16AE6">
      <w:pPr>
        <w:tabs>
          <w:tab w:val="left" w:pos="567"/>
        </w:tabs>
        <w:suppressAutoHyphens/>
        <w:ind w:firstLine="709"/>
        <w:jc w:val="both"/>
        <w:rPr>
          <w:rFonts w:ascii="Times New Roman" w:eastAsia="Times New Roman" w:hAnsi="Times New Roman" w:cs="Times New Roman"/>
          <w:color w:val="000000"/>
          <w:sz w:val="28"/>
          <w:szCs w:val="28"/>
        </w:rPr>
      </w:pPr>
      <w:r w:rsidRPr="00082645">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Признать утратившим силу п</w:t>
      </w:r>
      <w:r w:rsidRPr="00082645">
        <w:rPr>
          <w:rFonts w:ascii="Times New Roman" w:eastAsia="Times New Roman" w:hAnsi="Times New Roman" w:cs="Times New Roman"/>
          <w:color w:val="000000"/>
          <w:sz w:val="28"/>
          <w:szCs w:val="28"/>
        </w:rPr>
        <w:t>остановление администрации муниципального образования город Новороссийск от 28 сентября 2020 года № 4392 «О размещении нестационарных торговых объектов, нестационарных объектов по оказанию услуг, в том числе аттракционов на земельных участках, предоставленных МАУ «Парки Новороссийска» муниципального образования город Новороссийск»</w:t>
      </w:r>
      <w:r>
        <w:rPr>
          <w:rFonts w:ascii="Times New Roman" w:eastAsia="Times New Roman" w:hAnsi="Times New Roman" w:cs="Times New Roman"/>
          <w:color w:val="000000"/>
          <w:sz w:val="28"/>
          <w:szCs w:val="28"/>
        </w:rPr>
        <w:t>.</w:t>
      </w:r>
    </w:p>
    <w:p w:rsidR="00C16AE6" w:rsidRPr="00082645" w:rsidRDefault="00C16AE6" w:rsidP="00C16AE6">
      <w:pPr>
        <w:tabs>
          <w:tab w:val="left" w:pos="567"/>
        </w:tabs>
        <w:suppressAutoHyphens/>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4. Признать утратившим силу</w:t>
      </w:r>
      <w:r w:rsidRPr="00082645">
        <w:rPr>
          <w:rFonts w:ascii="Times New Roman" w:eastAsia="Times New Roman" w:hAnsi="Times New Roman" w:cs="Times New Roman"/>
          <w:color w:val="000000"/>
          <w:sz w:val="28"/>
          <w:szCs w:val="28"/>
        </w:rPr>
        <w:t xml:space="preserve"> постановление от </w:t>
      </w:r>
      <w:r>
        <w:rPr>
          <w:rFonts w:ascii="Times New Roman" w:eastAsia="Times New Roman" w:hAnsi="Times New Roman" w:cs="Times New Roman"/>
          <w:color w:val="000000"/>
          <w:sz w:val="28"/>
          <w:szCs w:val="28"/>
        </w:rPr>
        <w:t xml:space="preserve">22 июля </w:t>
      </w:r>
      <w:r w:rsidRPr="00082645">
        <w:rPr>
          <w:rFonts w:ascii="Times New Roman" w:eastAsia="Times New Roman" w:hAnsi="Times New Roman" w:cs="Times New Roman"/>
          <w:color w:val="000000"/>
          <w:sz w:val="28"/>
          <w:szCs w:val="28"/>
        </w:rPr>
        <w:t>2021</w:t>
      </w:r>
      <w:r>
        <w:rPr>
          <w:rFonts w:ascii="Times New Roman" w:eastAsia="Times New Roman" w:hAnsi="Times New Roman" w:cs="Times New Roman"/>
          <w:color w:val="000000"/>
          <w:sz w:val="28"/>
          <w:szCs w:val="28"/>
        </w:rPr>
        <w:t xml:space="preserve"> года</w:t>
      </w:r>
      <w:r w:rsidRPr="00082645">
        <w:rPr>
          <w:rFonts w:ascii="Times New Roman" w:eastAsia="Times New Roman" w:hAnsi="Times New Roman" w:cs="Times New Roman"/>
          <w:color w:val="000000"/>
          <w:sz w:val="28"/>
          <w:szCs w:val="28"/>
        </w:rPr>
        <w:t xml:space="preserve"> № 4450 «</w:t>
      </w:r>
      <w:r w:rsidRPr="00082645">
        <w:rPr>
          <w:rFonts w:ascii="Times New Roman" w:eastAsia="Times New Roman" w:hAnsi="Times New Roman" w:cs="Times New Roman"/>
          <w:bCs/>
          <w:color w:val="000000"/>
          <w:sz w:val="28"/>
          <w:szCs w:val="28"/>
        </w:rPr>
        <w:t>О внесении изменений в постановление администрации муниципального образования город Новороссийск от 28 сентября 2020 года № 4392 «О размещении нестационарных торговых объектов, нестационарных объектов по оказанию услуг, в том числе аттракционов на земельных участках, предоставленных МАУ «Парки Новороссийска» муниципального образования город Новороссийск».</w:t>
      </w:r>
    </w:p>
    <w:p w:rsidR="00C16AE6" w:rsidRPr="00082645" w:rsidRDefault="00C16AE6" w:rsidP="00C16AE6">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5</w:t>
      </w:r>
      <w:hyperlink w:anchor="P324">
        <w:r w:rsidRPr="00082645">
          <w:rPr>
            <w:rFonts w:ascii="Times New Roman" w:eastAsia="Times New Roman" w:hAnsi="Times New Roman" w:cs="Times New Roman"/>
            <w:sz w:val="28"/>
            <w:szCs w:val="28"/>
          </w:rPr>
          <w:t>. 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 и разместить на официальном сайте администрации муниципального образования город Новороссийск.</w:t>
        </w:r>
      </w:hyperlink>
    </w:p>
    <w:p w:rsidR="00C16AE6" w:rsidRPr="00082645" w:rsidRDefault="00C16AE6" w:rsidP="00C16AE6">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6</w:t>
      </w:r>
      <w:hyperlink w:anchor="P324">
        <w:r w:rsidRPr="00082645">
          <w:rPr>
            <w:rFonts w:ascii="Times New Roman" w:eastAsia="Times New Roman" w:hAnsi="Times New Roman" w:cs="Times New Roman"/>
            <w:sz w:val="28"/>
            <w:szCs w:val="28"/>
          </w:rPr>
          <w:t>. Контроль за выполнением настоящего постановления возложить на заместителя главы муниципального образования Мацедонского О.Г.</w:t>
        </w:r>
      </w:hyperlink>
    </w:p>
    <w:p w:rsidR="00C16AE6" w:rsidRPr="00082645" w:rsidRDefault="00C16AE6" w:rsidP="00C16AE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hyperlink w:anchor="P324">
        <w:r w:rsidRPr="00082645">
          <w:rPr>
            <w:rFonts w:ascii="Times New Roman" w:eastAsia="Times New Roman" w:hAnsi="Times New Roman" w:cs="Times New Roman"/>
            <w:sz w:val="28"/>
            <w:szCs w:val="28"/>
          </w:rPr>
          <w:t xml:space="preserve">. </w:t>
        </w:r>
      </w:hyperlink>
      <w:r w:rsidRPr="00082645">
        <w:rPr>
          <w:rFonts w:ascii="Times New Roman" w:hAnsi="Times New Roman" w:cs="Times New Roman"/>
          <w:sz w:val="28"/>
          <w:szCs w:val="28"/>
        </w:rPr>
        <w:t>Постановление вступает в силу со дня его официального опубликования.</w:t>
      </w: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C16AE6" w:rsidP="00C16AE6">
      <w:pPr>
        <w:pStyle w:val="ConsPlusNormal"/>
        <w:ind w:firstLine="709"/>
        <w:jc w:val="both"/>
        <w:rPr>
          <w:rFonts w:ascii="Times New Roman" w:eastAsia="Times New Roman" w:hAnsi="Times New Roman" w:cs="Times New Roman"/>
          <w:sz w:val="28"/>
          <w:szCs w:val="28"/>
        </w:rPr>
      </w:pPr>
    </w:p>
    <w:p w:rsidR="00C16AE6" w:rsidRPr="00082645" w:rsidRDefault="00542365" w:rsidP="00C16AE6">
      <w:pPr>
        <w:pStyle w:val="ConsPlusNormal"/>
        <w:jc w:val="both"/>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 xml:space="preserve">Глава муниципального </w:t>
        </w:r>
        <w:r w:rsidR="00C16AE6" w:rsidRPr="00082645">
          <w:rPr>
            <w:rFonts w:ascii="Times New Roman" w:eastAsia="Times New Roman" w:hAnsi="Times New Roman" w:cs="Times New Roman"/>
            <w:sz w:val="28"/>
            <w:szCs w:val="28"/>
          </w:rPr>
          <w:tab/>
        </w:r>
      </w:hyperlink>
    </w:p>
    <w:p w:rsidR="00C16AE6" w:rsidRPr="00082645" w:rsidRDefault="00542365" w:rsidP="00C16AE6">
      <w:pPr>
        <w:suppressAutoHyphens/>
        <w:rPr>
          <w:rFonts w:ascii="Times New Roman" w:hAnsi="Times New Roman" w:cs="Times New Roman"/>
          <w:sz w:val="28"/>
          <w:szCs w:val="28"/>
        </w:rPr>
      </w:pPr>
      <w:hyperlink w:anchor="P324">
        <w:r w:rsidR="00C16AE6" w:rsidRPr="00082645">
          <w:rPr>
            <w:rFonts w:ascii="Times New Roman" w:eastAsia="Times New Roman" w:hAnsi="Times New Roman" w:cs="Times New Roman"/>
            <w:sz w:val="28"/>
            <w:szCs w:val="28"/>
          </w:rPr>
          <w:t>образования город Новороссийск</w:t>
        </w:r>
        <w:r w:rsidR="00C16AE6" w:rsidRPr="00082645">
          <w:rPr>
            <w:rFonts w:ascii="Times New Roman" w:eastAsia="Times New Roman" w:hAnsi="Times New Roman" w:cs="Times New Roman"/>
            <w:sz w:val="28"/>
            <w:szCs w:val="28"/>
          </w:rPr>
          <w:tab/>
        </w:r>
        <w:r w:rsidR="00C16AE6" w:rsidRPr="00082645">
          <w:rPr>
            <w:rFonts w:ascii="Times New Roman" w:eastAsia="Times New Roman" w:hAnsi="Times New Roman" w:cs="Times New Roman"/>
            <w:sz w:val="28"/>
            <w:szCs w:val="28"/>
          </w:rPr>
          <w:tab/>
        </w:r>
        <w:r w:rsidR="00C16AE6" w:rsidRPr="00082645">
          <w:rPr>
            <w:rFonts w:ascii="Times New Roman" w:eastAsia="Times New Roman" w:hAnsi="Times New Roman" w:cs="Times New Roman"/>
            <w:sz w:val="28"/>
            <w:szCs w:val="28"/>
          </w:rPr>
          <w:tab/>
        </w:r>
        <w:r w:rsidR="00C16AE6" w:rsidRPr="00082645">
          <w:rPr>
            <w:rFonts w:ascii="Times New Roman" w:eastAsia="Times New Roman" w:hAnsi="Times New Roman" w:cs="Times New Roman"/>
            <w:sz w:val="28"/>
            <w:szCs w:val="28"/>
          </w:rPr>
          <w:tab/>
        </w:r>
        <w:r w:rsidR="00C16AE6" w:rsidRPr="00082645">
          <w:rPr>
            <w:rFonts w:ascii="Times New Roman" w:eastAsia="Times New Roman" w:hAnsi="Times New Roman" w:cs="Times New Roman"/>
            <w:sz w:val="28"/>
            <w:szCs w:val="28"/>
          </w:rPr>
          <w:tab/>
        </w:r>
      </w:hyperlink>
      <w:bookmarkEnd w:id="1"/>
      <w:bookmarkEnd w:id="2"/>
      <w:bookmarkEnd w:id="3"/>
      <w:bookmarkEnd w:id="4"/>
      <w:r w:rsidR="00C16AE6" w:rsidRPr="00082645">
        <w:rPr>
          <w:rFonts w:ascii="Times New Roman" w:hAnsi="Times New Roman" w:cs="Times New Roman"/>
          <w:sz w:val="28"/>
          <w:szCs w:val="28"/>
        </w:rPr>
        <w:t xml:space="preserve">    </w:t>
      </w:r>
      <w:r w:rsidR="00193A5E">
        <w:rPr>
          <w:rFonts w:ascii="Times New Roman" w:hAnsi="Times New Roman" w:cs="Times New Roman"/>
          <w:sz w:val="28"/>
          <w:szCs w:val="28"/>
        </w:rPr>
        <w:t xml:space="preserve">  </w:t>
      </w:r>
      <w:r w:rsidR="00C16AE6" w:rsidRPr="00082645">
        <w:rPr>
          <w:rFonts w:ascii="Times New Roman" w:eastAsia="Times New Roman" w:hAnsi="Times New Roman" w:cs="Times New Roman"/>
          <w:sz w:val="28"/>
          <w:szCs w:val="28"/>
        </w:rPr>
        <w:t>А.В. Кравченко</w:t>
      </w:r>
    </w:p>
    <w:p w:rsidR="00DC4A45" w:rsidRDefault="00DC4A45"/>
    <w:p w:rsidR="00C16AE6" w:rsidRDefault="00C16AE6"/>
    <w:p w:rsidR="00C16AE6" w:rsidRDefault="00C16AE6"/>
    <w:p w:rsidR="00C16AE6" w:rsidRDefault="00C16AE6"/>
    <w:p w:rsidR="00C16AE6" w:rsidRDefault="00C16AE6"/>
    <w:p w:rsidR="00C16AE6" w:rsidRDefault="00C16AE6"/>
    <w:p w:rsidR="00C16AE6" w:rsidRDefault="00C16AE6"/>
    <w:p w:rsidR="00C16AE6" w:rsidRDefault="00C16AE6"/>
    <w:p w:rsidR="00C16AE6" w:rsidRDefault="00C16AE6"/>
    <w:p w:rsidR="00C16AE6" w:rsidRPr="00FF41C4" w:rsidRDefault="00C16AE6" w:rsidP="00C16AE6">
      <w:pPr>
        <w:suppressAutoHyphens/>
        <w:spacing w:line="276" w:lineRule="auto"/>
        <w:ind w:left="5245"/>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lastRenderedPageBreak/>
        <w:t>Приложение № 1</w:t>
      </w:r>
    </w:p>
    <w:p w:rsidR="00C16AE6" w:rsidRPr="00FF41C4" w:rsidRDefault="00C16AE6" w:rsidP="00C16AE6">
      <w:pPr>
        <w:suppressAutoHyphens/>
        <w:spacing w:line="276" w:lineRule="auto"/>
        <w:ind w:left="5245"/>
        <w:jc w:val="both"/>
        <w:rPr>
          <w:rFonts w:ascii="Times New Roman" w:hAnsi="Times New Roman" w:cs="Times New Roman"/>
          <w:sz w:val="28"/>
          <w:szCs w:val="28"/>
        </w:rPr>
      </w:pPr>
    </w:p>
    <w:p w:rsidR="00C16AE6" w:rsidRPr="00FF41C4" w:rsidRDefault="00C16AE6" w:rsidP="00C16AE6">
      <w:pPr>
        <w:pStyle w:val="ConsPlusNormal"/>
        <w:ind w:left="5245"/>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УТВЕРЖДЕН </w:t>
      </w:r>
    </w:p>
    <w:p w:rsidR="00C16AE6" w:rsidRPr="00FF41C4" w:rsidRDefault="00C16AE6" w:rsidP="00C16AE6">
      <w:pPr>
        <w:pStyle w:val="ConsPlusNormal"/>
        <w:ind w:left="5245"/>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постановлением администрации</w:t>
      </w:r>
    </w:p>
    <w:p w:rsidR="00C16AE6" w:rsidRPr="00FF41C4" w:rsidRDefault="00C16AE6" w:rsidP="00C16AE6">
      <w:pPr>
        <w:pStyle w:val="ConsPlusNormal"/>
        <w:ind w:left="5245"/>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 xml:space="preserve">муниципального образования </w:t>
      </w:r>
    </w:p>
    <w:p w:rsidR="00C16AE6" w:rsidRPr="00FF41C4" w:rsidRDefault="00C16AE6" w:rsidP="00C16AE6">
      <w:pPr>
        <w:pStyle w:val="ConsPlusNormal"/>
        <w:ind w:left="5245"/>
        <w:jc w:val="both"/>
        <w:rPr>
          <w:rFonts w:ascii="Times New Roman" w:hAnsi="Times New Roman" w:cs="Times New Roman"/>
          <w:sz w:val="28"/>
          <w:szCs w:val="28"/>
        </w:rPr>
      </w:pPr>
      <w:r w:rsidRPr="00FF41C4">
        <w:rPr>
          <w:rFonts w:ascii="Times New Roman" w:eastAsia="Times New Roman" w:hAnsi="Times New Roman" w:cs="Times New Roman"/>
          <w:sz w:val="28"/>
          <w:szCs w:val="28"/>
        </w:rPr>
        <w:t>город Новороссийск</w:t>
      </w:r>
    </w:p>
    <w:p w:rsidR="00C16AE6" w:rsidRPr="00FF41C4" w:rsidRDefault="00C16AE6" w:rsidP="00C16AE6">
      <w:pPr>
        <w:pStyle w:val="ConsPlusNormal"/>
        <w:ind w:left="5245"/>
        <w:jc w:val="both"/>
        <w:rPr>
          <w:rFonts w:ascii="Times New Roman" w:hAnsi="Times New Roman" w:cs="Times New Roman"/>
          <w:sz w:val="28"/>
          <w:szCs w:val="28"/>
        </w:rPr>
      </w:pPr>
      <w:r w:rsidRPr="00FF41C4">
        <w:rPr>
          <w:rFonts w:ascii="Times New Roman" w:eastAsia="Times New Roman" w:hAnsi="Times New Roman" w:cs="Times New Roman"/>
          <w:sz w:val="28"/>
          <w:szCs w:val="28"/>
        </w:rPr>
        <w:t>от____________ №____________</w:t>
      </w:r>
    </w:p>
    <w:p w:rsidR="00C16AE6" w:rsidRPr="00FF41C4" w:rsidRDefault="00C16AE6" w:rsidP="00C16AE6">
      <w:pPr>
        <w:pStyle w:val="ConsPlusNormal"/>
        <w:tabs>
          <w:tab w:val="left" w:pos="7037"/>
        </w:tabs>
        <w:ind w:firstLine="709"/>
        <w:jc w:val="both"/>
        <w:rPr>
          <w:rFonts w:ascii="Times New Roman" w:eastAsia="Times New Roman" w:hAnsi="Times New Roman" w:cs="Times New Roman"/>
          <w:sz w:val="28"/>
          <w:szCs w:val="28"/>
        </w:rPr>
      </w:pPr>
    </w:p>
    <w:p w:rsidR="00C16AE6" w:rsidRPr="00FF41C4" w:rsidRDefault="00C16AE6" w:rsidP="00C16AE6">
      <w:pPr>
        <w:pStyle w:val="ConsPlusNormal"/>
        <w:tabs>
          <w:tab w:val="left" w:pos="7037"/>
        </w:tabs>
        <w:ind w:firstLine="709"/>
        <w:jc w:val="both"/>
        <w:rPr>
          <w:rFonts w:ascii="Times New Roman" w:eastAsia="Times New Roman" w:hAnsi="Times New Roman" w:cs="Times New Roman"/>
          <w:sz w:val="28"/>
          <w:szCs w:val="28"/>
        </w:rPr>
      </w:pPr>
    </w:p>
    <w:p w:rsidR="00C16AE6" w:rsidRPr="00FF41C4" w:rsidRDefault="00C16AE6" w:rsidP="00C16AE6">
      <w:pPr>
        <w:pStyle w:val="ConsPlusNormal"/>
        <w:tabs>
          <w:tab w:val="left" w:pos="7037"/>
        </w:tabs>
        <w:ind w:firstLine="709"/>
        <w:jc w:val="both"/>
        <w:rPr>
          <w:rFonts w:ascii="Times New Roman" w:eastAsia="Times New Roman" w:hAnsi="Times New Roman" w:cs="Times New Roman"/>
          <w:sz w:val="28"/>
          <w:szCs w:val="28"/>
        </w:rPr>
      </w:pPr>
    </w:p>
    <w:p w:rsidR="00C16AE6" w:rsidRPr="00FF41C4" w:rsidRDefault="00C16AE6" w:rsidP="00C16AE6">
      <w:pPr>
        <w:pStyle w:val="ConsPlusNormal"/>
        <w:tabs>
          <w:tab w:val="left" w:pos="3231"/>
        </w:tabs>
        <w:jc w:val="center"/>
        <w:rPr>
          <w:rFonts w:ascii="Times New Roman" w:hAnsi="Times New Roman" w:cs="Times New Roman"/>
          <w:sz w:val="28"/>
          <w:szCs w:val="28"/>
        </w:rPr>
      </w:pPr>
      <w:r w:rsidRPr="00FF41C4">
        <w:rPr>
          <w:rFonts w:ascii="Times New Roman" w:eastAsia="Times New Roman" w:hAnsi="Times New Roman" w:cs="Times New Roman"/>
          <w:color w:val="000000"/>
          <w:sz w:val="28"/>
          <w:szCs w:val="28"/>
        </w:rPr>
        <w:t xml:space="preserve">ПОРЯДОК </w:t>
      </w:r>
    </w:p>
    <w:p w:rsidR="00C16AE6" w:rsidRPr="00FF41C4" w:rsidRDefault="00C16AE6" w:rsidP="00C16AE6">
      <w:pPr>
        <w:pStyle w:val="ConsPlusNormal"/>
        <w:tabs>
          <w:tab w:val="left" w:pos="3231"/>
        </w:tabs>
        <w:jc w:val="center"/>
        <w:rPr>
          <w:rFonts w:ascii="Times New Roman" w:hAnsi="Times New Roman" w:cs="Times New Roman"/>
          <w:sz w:val="28"/>
          <w:szCs w:val="28"/>
        </w:rPr>
      </w:pPr>
      <w:r w:rsidRPr="00FF41C4">
        <w:rPr>
          <w:rFonts w:ascii="Times New Roman" w:eastAsia="Times New Roman" w:hAnsi="Times New Roman" w:cs="Times New Roman"/>
          <w:color w:val="000000"/>
          <w:sz w:val="28"/>
          <w:szCs w:val="28"/>
        </w:rPr>
        <w:t>размещения нестационарных торговых объектов, нестационарных объектов по оказа</w:t>
      </w:r>
      <w:r>
        <w:rPr>
          <w:rFonts w:ascii="Times New Roman" w:eastAsia="Times New Roman" w:hAnsi="Times New Roman" w:cs="Times New Roman"/>
          <w:color w:val="000000"/>
          <w:sz w:val="28"/>
          <w:szCs w:val="28"/>
        </w:rPr>
        <w:t xml:space="preserve">нию услуг, в том числе </w:t>
      </w:r>
      <w:r w:rsidRPr="00FF41C4">
        <w:rPr>
          <w:rFonts w:ascii="Times New Roman" w:eastAsia="Times New Roman" w:hAnsi="Times New Roman" w:cs="Times New Roman"/>
          <w:color w:val="000000"/>
          <w:sz w:val="28"/>
          <w:szCs w:val="28"/>
        </w:rPr>
        <w:t>аттракционов на земельных участках, предоставленных МБУ «Парки Новороссийска» муниципального образования город Новороссийск</w:t>
      </w:r>
    </w:p>
    <w:p w:rsidR="00C16AE6" w:rsidRPr="00FF41C4" w:rsidRDefault="00C16AE6" w:rsidP="00C16AE6">
      <w:pPr>
        <w:pStyle w:val="ConsPlusNormal"/>
        <w:tabs>
          <w:tab w:val="left" w:pos="3231"/>
        </w:tabs>
        <w:ind w:firstLine="709"/>
        <w:rPr>
          <w:rFonts w:ascii="Times New Roman" w:eastAsia="Times New Roman" w:hAnsi="Times New Roman" w:cs="Times New Roman"/>
          <w:sz w:val="28"/>
          <w:szCs w:val="28"/>
        </w:rPr>
      </w:pPr>
    </w:p>
    <w:p w:rsidR="00C16AE6" w:rsidRPr="00FF41C4" w:rsidRDefault="00C16AE6" w:rsidP="00C16AE6">
      <w:pPr>
        <w:pStyle w:val="ConsPlusNormal"/>
        <w:tabs>
          <w:tab w:val="left" w:pos="3231"/>
        </w:tabs>
        <w:jc w:val="center"/>
        <w:rPr>
          <w:rFonts w:ascii="Times New Roman" w:hAnsi="Times New Roman" w:cs="Times New Roman"/>
          <w:sz w:val="28"/>
          <w:szCs w:val="28"/>
        </w:rPr>
      </w:pPr>
      <w:r w:rsidRPr="00FF41C4">
        <w:rPr>
          <w:rFonts w:ascii="Times New Roman" w:eastAsia="Times New Roman" w:hAnsi="Times New Roman" w:cs="Times New Roman"/>
          <w:sz w:val="28"/>
          <w:szCs w:val="28"/>
        </w:rPr>
        <w:t>1. Общие положения</w:t>
      </w:r>
    </w:p>
    <w:p w:rsidR="00C16AE6" w:rsidRPr="00FF41C4" w:rsidRDefault="00C16AE6" w:rsidP="00C16AE6">
      <w:pPr>
        <w:pStyle w:val="ConsPlusNormal"/>
        <w:ind w:firstLine="709"/>
        <w:jc w:val="both"/>
        <w:rPr>
          <w:rFonts w:ascii="Times New Roman" w:eastAsia="Times New Roman" w:hAnsi="Times New Roman" w:cs="Times New Roman"/>
          <w:sz w:val="28"/>
          <w:szCs w:val="28"/>
        </w:rPr>
      </w:pPr>
    </w:p>
    <w:p w:rsidR="00C16AE6" w:rsidRPr="00FF41C4" w:rsidRDefault="00C16AE6" w:rsidP="00C16AE6">
      <w:pPr>
        <w:pStyle w:val="ConsPlusNormal"/>
        <w:tabs>
          <w:tab w:val="left" w:pos="709"/>
          <w:tab w:val="left" w:pos="3231"/>
        </w:tabs>
        <w:jc w:val="both"/>
        <w:rPr>
          <w:rFonts w:ascii="Times New Roman" w:hAnsi="Times New Roman" w:cs="Times New Roman"/>
          <w:sz w:val="28"/>
          <w:szCs w:val="28"/>
        </w:rPr>
      </w:pPr>
      <w:r w:rsidRPr="00FF41C4">
        <w:rPr>
          <w:rFonts w:ascii="Times New Roman" w:eastAsia="Times New Roman" w:hAnsi="Times New Roman" w:cs="Times New Roman"/>
          <w:sz w:val="28"/>
          <w:szCs w:val="28"/>
        </w:rPr>
        <w:tab/>
        <w:t xml:space="preserve">1.1. Настоящий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Федеральным законом от 26 июля 2006 года № 135–ФЗ «О защите конкуренции», </w:t>
      </w:r>
      <w:hyperlink r:id="rId10">
        <w:r w:rsidRPr="00FF41C4">
          <w:rPr>
            <w:rFonts w:ascii="Times New Roman" w:eastAsia="Times New Roman" w:hAnsi="Times New Roman" w:cs="Times New Roman"/>
            <w:sz w:val="28"/>
            <w:szCs w:val="28"/>
          </w:rPr>
          <w:t>постановлением</w:t>
        </w:r>
      </w:hyperlink>
      <w:r w:rsidRPr="00FF41C4">
        <w:rPr>
          <w:rFonts w:ascii="Times New Roman" w:eastAsia="Times New Roman" w:hAnsi="Times New Roman" w:cs="Times New Roman"/>
          <w:sz w:val="28"/>
          <w:szCs w:val="28"/>
        </w:rPr>
        <w:t xml:space="preserve">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Российской Федерации от 20 декабря 2019 года № 1732 «Об утверждении требований к техническому состоянию и эксплуатации аттракционов», письмом Министерства промышленности и торговли Российской Федерации от 23 марта 2015 года № ЕВ-5999/08, </w:t>
      </w:r>
      <w:hyperlink r:id="rId11">
        <w:r w:rsidRPr="00FF41C4">
          <w:rPr>
            <w:rFonts w:ascii="Times New Roman" w:eastAsia="Times New Roman" w:hAnsi="Times New Roman" w:cs="Times New Roman"/>
            <w:sz w:val="28"/>
            <w:szCs w:val="28"/>
          </w:rPr>
          <w:t>постановлением</w:t>
        </w:r>
      </w:hyperlink>
      <w:r w:rsidRPr="00FF41C4">
        <w:rPr>
          <w:rFonts w:ascii="Times New Roman" w:eastAsia="Times New Roman" w:hAnsi="Times New Roman" w:cs="Times New Roman"/>
          <w:sz w:val="28"/>
          <w:szCs w:val="28"/>
        </w:rPr>
        <w:t xml:space="preserve">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и устанавливает процедуру размещения нестационарных торговых объектов, </w:t>
      </w:r>
      <w:r w:rsidRPr="00FF41C4">
        <w:rPr>
          <w:rFonts w:ascii="Times New Roman" w:eastAsia="Times New Roman" w:hAnsi="Times New Roman" w:cs="Times New Roman"/>
          <w:sz w:val="28"/>
          <w:szCs w:val="28"/>
          <w:lang w:eastAsia="ru-RU"/>
        </w:rPr>
        <w:t>нестационарных объектов по оказанию услуг, в том числе аттракционов на земельных участках, предоставленных</w:t>
      </w:r>
      <w:r w:rsidRPr="00FF41C4">
        <w:rPr>
          <w:rFonts w:ascii="Times New Roman" w:eastAsia="Times New Roman" w:hAnsi="Times New Roman" w:cs="Times New Roman"/>
          <w:color w:val="000000"/>
          <w:sz w:val="28"/>
          <w:szCs w:val="28"/>
        </w:rPr>
        <w:t xml:space="preserve"> МБУ «Парки Новороссийска» муниципального образования город Новороссийск.</w:t>
      </w:r>
    </w:p>
    <w:p w:rsidR="00C16AE6" w:rsidRPr="00FF41C4" w:rsidRDefault="00C16AE6" w:rsidP="00C16AE6">
      <w:pPr>
        <w:pStyle w:val="a3"/>
        <w:widowControl w:val="0"/>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1.2. Для целей настоящего Порядка используются следующие понятия:</w:t>
      </w:r>
    </w:p>
    <w:p w:rsidR="00C16AE6" w:rsidRDefault="00C16AE6" w:rsidP="00C16AE6">
      <w:pPr>
        <w:pStyle w:val="a3"/>
        <w:widowControl w:val="0"/>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нестационарный</w:t>
      </w:r>
      <w:r>
        <w:rPr>
          <w:rFonts w:ascii="Times New Roman" w:eastAsia="Times New Roman" w:hAnsi="Times New Roman" w:cs="Times New Roman"/>
          <w:sz w:val="28"/>
          <w:szCs w:val="28"/>
        </w:rPr>
        <w:t xml:space="preserve"> торговый объект (далее - НТО) - </w:t>
      </w:r>
      <w:r w:rsidRPr="00945B6A">
        <w:rPr>
          <w:rFonts w:ascii="Times New Roman" w:eastAsia="Times New Roman" w:hAnsi="Times New Roman" w:cs="Times New Roman"/>
          <w:sz w:val="28"/>
          <w:szCs w:val="28"/>
        </w:rPr>
        <w:t>торговый объект,</w:t>
      </w:r>
      <w:r>
        <w:rPr>
          <w:rFonts w:ascii="Times New Roman" w:eastAsia="Times New Roman" w:hAnsi="Times New Roman" w:cs="Times New Roman"/>
          <w:sz w:val="28"/>
          <w:szCs w:val="28"/>
        </w:rPr>
        <w:t xml:space="preserve"> </w:t>
      </w:r>
      <w:r w:rsidRPr="00945B6A">
        <w:rPr>
          <w:rFonts w:ascii="Times New Roman" w:eastAsia="Times New Roman" w:hAnsi="Times New Roman" w:cs="Times New Roman"/>
          <w:sz w:val="28"/>
          <w:szCs w:val="28"/>
        </w:rPr>
        <w:t>представляющий собой временное сооружение или вре</w:t>
      </w:r>
      <w:r>
        <w:rPr>
          <w:rFonts w:ascii="Times New Roman" w:eastAsia="Times New Roman" w:hAnsi="Times New Roman" w:cs="Times New Roman"/>
          <w:sz w:val="28"/>
          <w:szCs w:val="28"/>
        </w:rPr>
        <w:t>менную конструкцию, не связанные</w:t>
      </w:r>
      <w:r w:rsidRPr="00945B6A">
        <w:rPr>
          <w:rFonts w:ascii="Times New Roman" w:eastAsia="Times New Roman" w:hAnsi="Times New Roman" w:cs="Times New Roman"/>
          <w:sz w:val="28"/>
          <w:szCs w:val="28"/>
        </w:rPr>
        <w:t xml:space="preserve"> прочно с земельным участком вне зависимости от наличия или </w:t>
      </w:r>
      <w:r w:rsidRPr="00945B6A">
        <w:rPr>
          <w:rFonts w:ascii="Times New Roman" w:eastAsia="Times New Roman" w:hAnsi="Times New Roman" w:cs="Times New Roman"/>
          <w:sz w:val="28"/>
          <w:szCs w:val="28"/>
        </w:rPr>
        <w:lastRenderedPageBreak/>
        <w:t>отсутствия подключения (технологического присоединения) к сетям инженерно-технического обеспечения, в том числе передвижное сооружение</w:t>
      </w:r>
      <w:r>
        <w:rPr>
          <w:rFonts w:ascii="Times New Roman" w:eastAsia="Times New Roman" w:hAnsi="Times New Roman" w:cs="Times New Roman"/>
          <w:sz w:val="28"/>
          <w:szCs w:val="28"/>
        </w:rPr>
        <w:t>;</w:t>
      </w:r>
    </w:p>
    <w:p w:rsidR="00C16AE6" w:rsidRPr="00FF41C4" w:rsidRDefault="00C16AE6" w:rsidP="00C16AE6">
      <w:pPr>
        <w:pStyle w:val="a3"/>
        <w:widowControl w:val="0"/>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нестационарный объект по оказанию услуг (далее - НО) - объект по оказанию услуг, представляющий собой временное сооружение или вре</w:t>
      </w:r>
      <w:r>
        <w:rPr>
          <w:rFonts w:ascii="Times New Roman" w:eastAsia="Times New Roman" w:hAnsi="Times New Roman" w:cs="Times New Roman"/>
          <w:sz w:val="28"/>
          <w:szCs w:val="28"/>
        </w:rPr>
        <w:t>менную конструкцию, не связанные</w:t>
      </w:r>
      <w:r w:rsidRPr="00FF41C4">
        <w:rPr>
          <w:rFonts w:ascii="Times New Roman" w:eastAsia="Times New Roman" w:hAnsi="Times New Roman" w:cs="Times New Roman"/>
          <w:sz w:val="28"/>
          <w:szCs w:val="28"/>
        </w:rPr>
        <w:t xml:space="preserve">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включая аттракционы, механизированные аттракционы;</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передвижной торговый объект - вид нестационарного торгового объекта, представляющий собой передвижную конструкцию, в том числе сборно-разборную, с возможностью неоднократного перемещения (тележки, лотки, палатки и иные специальные приспособления, установки);</w:t>
      </w:r>
    </w:p>
    <w:p w:rsidR="00C16AE6" w:rsidRPr="00FF41C4" w:rsidRDefault="00C16AE6" w:rsidP="00C16AE6">
      <w:pPr>
        <w:pStyle w:val="ConsPlusNormal"/>
        <w:jc w:val="both"/>
        <w:rPr>
          <w:rFonts w:ascii="Times New Roman" w:hAnsi="Times New Roman" w:cs="Times New Roman"/>
          <w:sz w:val="28"/>
          <w:szCs w:val="28"/>
        </w:rPr>
      </w:pPr>
      <w:r w:rsidRPr="00FF41C4">
        <w:rPr>
          <w:rFonts w:ascii="Times New Roman" w:eastAsia="Times New Roman" w:hAnsi="Times New Roman" w:cs="Times New Roman"/>
          <w:sz w:val="28"/>
          <w:szCs w:val="28"/>
        </w:rPr>
        <w:tab/>
        <w:t>киоск - нестационарный торговый объект, представляющий собой небольшой (до 20 кв. м) торговый объект без зала обслуживания покупателей, используемый для предпринимательской торговой деятельности, хотя и занимающий определенное место на длительный срок, но переносимый на другое место посредством технических средств без потери его свойств и качеств, внутри которого оборудовано одно рабочее место продавца и осуществляется хранение товарного запаса;</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торговый автомат (вендинговый аппарат)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1.3. НТО и </w:t>
      </w:r>
      <w:r>
        <w:rPr>
          <w:rFonts w:ascii="Times New Roman" w:eastAsia="Times New Roman" w:hAnsi="Times New Roman" w:cs="Times New Roman"/>
          <w:sz w:val="28"/>
          <w:szCs w:val="28"/>
        </w:rPr>
        <w:t xml:space="preserve">НО, в том числе </w:t>
      </w:r>
      <w:r w:rsidRPr="00FF41C4">
        <w:rPr>
          <w:rFonts w:ascii="Times New Roman" w:eastAsia="Times New Roman" w:hAnsi="Times New Roman" w:cs="Times New Roman"/>
          <w:sz w:val="28"/>
          <w:szCs w:val="28"/>
        </w:rPr>
        <w:t>аттракционы не могут быть объектами недвижимости,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C16AE6" w:rsidRPr="00FF41C4" w:rsidRDefault="00C16AE6" w:rsidP="00C16AE6">
      <w:pPr>
        <w:pStyle w:val="ConsPlusNormal"/>
        <w:ind w:firstLine="709"/>
        <w:jc w:val="both"/>
        <w:rPr>
          <w:rFonts w:ascii="Times New Roman" w:eastAsia="Times New Roman" w:hAnsi="Times New Roman" w:cs="Times New Roman"/>
          <w:sz w:val="28"/>
          <w:szCs w:val="28"/>
        </w:rPr>
      </w:pPr>
    </w:p>
    <w:p w:rsidR="00C16AE6" w:rsidRPr="00FF41C4" w:rsidRDefault="00C16AE6" w:rsidP="00C16AE6">
      <w:pPr>
        <w:pStyle w:val="ConsPlusNormal"/>
        <w:ind w:firstLine="709"/>
        <w:jc w:val="center"/>
        <w:rPr>
          <w:rFonts w:ascii="Times New Roman" w:hAnsi="Times New Roman" w:cs="Times New Roman"/>
          <w:sz w:val="28"/>
          <w:szCs w:val="28"/>
        </w:rPr>
      </w:pPr>
      <w:r w:rsidRPr="00FF41C4">
        <w:rPr>
          <w:rFonts w:ascii="Times New Roman" w:eastAsia="Times New Roman" w:hAnsi="Times New Roman" w:cs="Times New Roman"/>
          <w:sz w:val="28"/>
          <w:szCs w:val="28"/>
        </w:rPr>
        <w:t>2. Требования к схеме размещения нестационарных торговых объектов, нестационарных объектов по оказанию услуг</w:t>
      </w:r>
    </w:p>
    <w:p w:rsidR="00C16AE6" w:rsidRPr="00FF41C4" w:rsidRDefault="00C16AE6" w:rsidP="00C16AE6">
      <w:pPr>
        <w:pStyle w:val="ConsPlusNormal"/>
        <w:ind w:firstLine="709"/>
        <w:jc w:val="center"/>
        <w:rPr>
          <w:rFonts w:ascii="Times New Roman" w:eastAsia="Times New Roman" w:hAnsi="Times New Roman" w:cs="Times New Roman"/>
          <w:color w:val="000000"/>
          <w:sz w:val="28"/>
          <w:szCs w:val="28"/>
        </w:rPr>
      </w:pP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color w:val="000000"/>
          <w:sz w:val="28"/>
          <w:szCs w:val="28"/>
        </w:rPr>
        <w:t xml:space="preserve">2.1. Размещение на территории муниципального образования город </w:t>
      </w:r>
      <w:r w:rsidRPr="00FF41C4">
        <w:rPr>
          <w:rFonts w:ascii="Times New Roman" w:eastAsia="Times New Roman" w:hAnsi="Times New Roman" w:cs="Times New Roman"/>
          <w:color w:val="000000"/>
          <w:sz w:val="28"/>
          <w:szCs w:val="28"/>
        </w:rPr>
        <w:lastRenderedPageBreak/>
        <w:t xml:space="preserve">Новороссийск НТО, </w:t>
      </w:r>
      <w:r>
        <w:rPr>
          <w:rFonts w:ascii="Times New Roman" w:eastAsia="Times New Roman" w:hAnsi="Times New Roman" w:cs="Times New Roman"/>
          <w:color w:val="000000"/>
          <w:sz w:val="28"/>
          <w:szCs w:val="28"/>
        </w:rPr>
        <w:t>НО</w:t>
      </w:r>
      <w:r w:rsidRPr="00FF41C4">
        <w:rPr>
          <w:rFonts w:ascii="Times New Roman" w:eastAsia="Times New Roman" w:hAnsi="Times New Roman" w:cs="Times New Roman"/>
          <w:color w:val="000000"/>
          <w:sz w:val="28"/>
          <w:szCs w:val="28"/>
        </w:rPr>
        <w:t xml:space="preserve">, в том числе аттракционов </w:t>
      </w:r>
      <w:r w:rsidRPr="005D3C22">
        <w:rPr>
          <w:rFonts w:ascii="Times New Roman" w:eastAsia="Times New Roman" w:hAnsi="Times New Roman" w:cs="Times New Roman"/>
          <w:color w:val="000000"/>
          <w:sz w:val="28"/>
          <w:szCs w:val="28"/>
        </w:rPr>
        <w:t>на земельных участках, предоставленных МБУ «Парки Новороссийска» муниципального образования город Новороссийск</w:t>
      </w:r>
      <w:r>
        <w:rPr>
          <w:rFonts w:ascii="Times New Roman" w:eastAsia="Times New Roman" w:hAnsi="Times New Roman" w:cs="Times New Roman"/>
          <w:color w:val="000000"/>
          <w:sz w:val="28"/>
          <w:szCs w:val="28"/>
        </w:rPr>
        <w:t>,</w:t>
      </w:r>
      <w:r w:rsidRPr="005D3C22">
        <w:rPr>
          <w:rFonts w:ascii="Times New Roman" w:eastAsia="Times New Roman" w:hAnsi="Times New Roman" w:cs="Times New Roman"/>
          <w:color w:val="000000"/>
          <w:sz w:val="28"/>
          <w:szCs w:val="28"/>
        </w:rPr>
        <w:t xml:space="preserve"> </w:t>
      </w:r>
      <w:r w:rsidRPr="00FF41C4">
        <w:rPr>
          <w:rFonts w:ascii="Times New Roman" w:eastAsia="Times New Roman" w:hAnsi="Times New Roman" w:cs="Times New Roman"/>
          <w:color w:val="000000"/>
          <w:sz w:val="28"/>
          <w:szCs w:val="28"/>
        </w:rPr>
        <w:t>осуществляется в соответствии со схемой размещения нестационарных торговых объектов, нестационарных объектов по оказанию услуг, в том числе аттракционов.</w:t>
      </w:r>
    </w:p>
    <w:p w:rsidR="00C16AE6" w:rsidRDefault="00C16AE6" w:rsidP="00C16AE6">
      <w:pPr>
        <w:pStyle w:val="ConsPlusNormal"/>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С</w:t>
      </w:r>
      <w:r>
        <w:rPr>
          <w:rFonts w:ascii="Times New Roman" w:eastAsia="Times New Roman" w:hAnsi="Times New Roman" w:cs="Times New Roman"/>
          <w:sz w:val="28"/>
          <w:szCs w:val="28"/>
        </w:rPr>
        <w:t>хема размещения НТО и</w:t>
      </w:r>
      <w:r w:rsidRPr="00FF41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 xml:space="preserve">, в том числе аттракционов </w:t>
      </w:r>
      <w:r>
        <w:rPr>
          <w:rFonts w:ascii="Times New Roman" w:eastAsia="Times New Roman" w:hAnsi="Times New Roman" w:cs="Times New Roman"/>
          <w:sz w:val="28"/>
          <w:szCs w:val="28"/>
        </w:rPr>
        <w:t>утверждается постановлением администрации муниципального образования город Новороссийск, которое подлежит обязательному опубликованию.</w:t>
      </w:r>
    </w:p>
    <w:p w:rsidR="00C16AE6" w:rsidRPr="00FF41C4" w:rsidRDefault="00C16AE6" w:rsidP="00C16AE6">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Схема </w:t>
      </w:r>
      <w:r w:rsidRPr="00FF41C4">
        <w:rPr>
          <w:rFonts w:ascii="Times New Roman" w:eastAsia="Times New Roman" w:hAnsi="Times New Roman" w:cs="Times New Roman"/>
          <w:sz w:val="28"/>
          <w:szCs w:val="28"/>
        </w:rPr>
        <w:t xml:space="preserve">состоит из двух частей: графической </w:t>
      </w:r>
      <w:r>
        <w:rPr>
          <w:rFonts w:ascii="Times New Roman" w:eastAsia="Times New Roman" w:hAnsi="Times New Roman" w:cs="Times New Roman"/>
          <w:sz w:val="28"/>
          <w:szCs w:val="28"/>
        </w:rPr>
        <w:t xml:space="preserve">части </w:t>
      </w:r>
      <w:r w:rsidRPr="00FF41C4">
        <w:rPr>
          <w:rFonts w:ascii="Times New Roman" w:eastAsia="Times New Roman" w:hAnsi="Times New Roman" w:cs="Times New Roman"/>
          <w:sz w:val="28"/>
          <w:szCs w:val="28"/>
        </w:rPr>
        <w:t>и текстовой части.</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Графическая часть - графическое изображение на административной карте муниципального образования город Новороссийск сведений о размещении НТО </w:t>
      </w:r>
      <w:r>
        <w:rPr>
          <w:rFonts w:ascii="Times New Roman" w:eastAsia="Times New Roman" w:hAnsi="Times New Roman" w:cs="Times New Roman"/>
          <w:sz w:val="28"/>
          <w:szCs w:val="28"/>
        </w:rPr>
        <w:t>и</w:t>
      </w:r>
      <w:r w:rsidRPr="00FF41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w:t>
      </w:r>
    </w:p>
    <w:p w:rsidR="00C16AE6" w:rsidRDefault="00C16AE6" w:rsidP="00C16AE6">
      <w:pPr>
        <w:pStyle w:val="ConsPlusNormal"/>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Текстовая ча</w:t>
      </w:r>
      <w:r>
        <w:rPr>
          <w:rFonts w:ascii="Times New Roman" w:eastAsia="Times New Roman" w:hAnsi="Times New Roman" w:cs="Times New Roman"/>
          <w:sz w:val="28"/>
          <w:szCs w:val="28"/>
        </w:rPr>
        <w:t xml:space="preserve">сть (в виде таблицы), разрабатывается по форме согласно </w:t>
      </w:r>
      <w:r w:rsidRPr="00FF41C4">
        <w:rPr>
          <w:rFonts w:ascii="Times New Roman" w:eastAsia="Times New Roman" w:hAnsi="Times New Roman" w:cs="Times New Roman"/>
          <w:sz w:val="28"/>
          <w:szCs w:val="28"/>
        </w:rPr>
        <w:t>приложению</w:t>
      </w:r>
      <w:r>
        <w:rPr>
          <w:rFonts w:ascii="Times New Roman" w:eastAsia="Times New Roman" w:hAnsi="Times New Roman" w:cs="Times New Roman"/>
          <w:sz w:val="28"/>
          <w:szCs w:val="28"/>
        </w:rPr>
        <w:t xml:space="preserve"> </w:t>
      </w:r>
      <w:r w:rsidRPr="00FF41C4">
        <w:rPr>
          <w:rFonts w:ascii="Times New Roman" w:eastAsia="Times New Roman" w:hAnsi="Times New Roman" w:cs="Times New Roman"/>
          <w:sz w:val="28"/>
          <w:szCs w:val="28"/>
        </w:rPr>
        <w:t>к постановлению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C16AE6" w:rsidRPr="00FF41C4" w:rsidRDefault="00C16AE6" w:rsidP="00C16AE6">
      <w:pPr>
        <w:pStyle w:val="ConsPlusNormal"/>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Схемой размещения НТО должно предусматриваться размещение не менее, чем шестидесяти процентов НТО</w:t>
      </w:r>
      <w:r>
        <w:rPr>
          <w:rFonts w:ascii="Times New Roman" w:eastAsia="Times New Roman" w:hAnsi="Times New Roman" w:cs="Times New Roman"/>
          <w:sz w:val="28"/>
          <w:szCs w:val="28"/>
        </w:rPr>
        <w:t xml:space="preserve"> и НО</w:t>
      </w:r>
      <w:r w:rsidRPr="00FF41C4">
        <w:rPr>
          <w:rFonts w:ascii="Times New Roman" w:eastAsia="Times New Roman" w:hAnsi="Times New Roman" w:cs="Times New Roman"/>
          <w:sz w:val="28"/>
          <w:szCs w:val="28"/>
        </w:rPr>
        <w:t>, используемых субъектами малого или среднего предпринимательства, физическими лицами, плательщиками налога на профессиональный доход (НПД), осуществляющими торговую деятельность, от общего количества НТО</w:t>
      </w:r>
      <w:r>
        <w:rPr>
          <w:rFonts w:ascii="Times New Roman" w:eastAsia="Times New Roman" w:hAnsi="Times New Roman" w:cs="Times New Roman"/>
          <w:sz w:val="28"/>
          <w:szCs w:val="28"/>
        </w:rPr>
        <w:t xml:space="preserve"> и НО</w:t>
      </w:r>
      <w:r w:rsidRPr="00FF41C4">
        <w:rPr>
          <w:rFonts w:ascii="Times New Roman" w:eastAsia="Times New Roman" w:hAnsi="Times New Roman" w:cs="Times New Roman"/>
          <w:sz w:val="28"/>
          <w:szCs w:val="28"/>
        </w:rPr>
        <w:t>.</w:t>
      </w:r>
    </w:p>
    <w:p w:rsidR="00C16AE6" w:rsidRDefault="00C16AE6" w:rsidP="00C16AE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и п</w:t>
      </w:r>
      <w:r w:rsidRPr="00FF41C4">
        <w:rPr>
          <w:rFonts w:ascii="Times New Roman" w:eastAsia="Times New Roman" w:hAnsi="Times New Roman" w:cs="Times New Roman"/>
          <w:sz w:val="28"/>
          <w:szCs w:val="28"/>
        </w:rPr>
        <w:t xml:space="preserve">орядок формирования Схемы размещения НТО, </w:t>
      </w:r>
      <w:r>
        <w:rPr>
          <w:rFonts w:ascii="Times New Roman" w:eastAsia="Times New Roman" w:hAnsi="Times New Roman" w:cs="Times New Roman"/>
          <w:sz w:val="28"/>
          <w:szCs w:val="28"/>
        </w:rPr>
        <w:t xml:space="preserve">НО, в том числе </w:t>
      </w:r>
      <w:r w:rsidRPr="00FF41C4">
        <w:rPr>
          <w:rFonts w:ascii="Times New Roman" w:eastAsia="Times New Roman" w:hAnsi="Times New Roman" w:cs="Times New Roman"/>
          <w:sz w:val="28"/>
          <w:szCs w:val="28"/>
        </w:rPr>
        <w:t xml:space="preserve">аттракционов и внесения в нее изменений осуществляется в соответствии с </w:t>
      </w:r>
      <w:hyperlink r:id="rId12">
        <w:r w:rsidRPr="00FF41C4">
          <w:rPr>
            <w:rFonts w:ascii="Times New Roman" w:eastAsia="Times New Roman" w:hAnsi="Times New Roman" w:cs="Times New Roman"/>
            <w:sz w:val="28"/>
            <w:szCs w:val="28"/>
          </w:rPr>
          <w:t>постановлением</w:t>
        </w:r>
      </w:hyperlink>
      <w:r w:rsidRPr="00FF41C4">
        <w:rPr>
          <w:rFonts w:ascii="Times New Roman" w:eastAsia="Times New Roman" w:hAnsi="Times New Roman" w:cs="Times New Roman"/>
          <w:sz w:val="28"/>
          <w:szCs w:val="28"/>
        </w:rPr>
        <w:t xml:space="preserve"> главы администрации (губернатора) Краснодарск</w:t>
      </w:r>
      <w:r>
        <w:rPr>
          <w:rFonts w:ascii="Times New Roman" w:eastAsia="Times New Roman" w:hAnsi="Times New Roman" w:cs="Times New Roman"/>
          <w:sz w:val="28"/>
          <w:szCs w:val="28"/>
        </w:rPr>
        <w:t xml:space="preserve">ого края от 11 ноября 2014 года </w:t>
      </w:r>
      <w:r w:rsidRPr="00FF41C4">
        <w:rPr>
          <w:rFonts w:ascii="Times New Roman" w:eastAsia="Times New Roman" w:hAnsi="Times New Roman" w:cs="Times New Roman"/>
          <w:sz w:val="28"/>
          <w:szCs w:val="28"/>
        </w:rPr>
        <w:t>№ 1249 «Об утверждении П</w:t>
      </w:r>
      <w:r>
        <w:rPr>
          <w:rFonts w:ascii="Times New Roman" w:eastAsia="Times New Roman" w:hAnsi="Times New Roman" w:cs="Times New Roman"/>
          <w:sz w:val="28"/>
          <w:szCs w:val="28"/>
        </w:rPr>
        <w:t xml:space="preserve">орядка разработки и утверждения </w:t>
      </w:r>
      <w:r w:rsidRPr="00FF41C4">
        <w:rPr>
          <w:rFonts w:ascii="Times New Roman" w:eastAsia="Times New Roman" w:hAnsi="Times New Roman" w:cs="Times New Roman"/>
          <w:sz w:val="28"/>
          <w:szCs w:val="28"/>
        </w:rPr>
        <w:t xml:space="preserve">органами местного самоуправления схем размещения нестационарных торговых объектов на территории Краснодарского края».  </w:t>
      </w:r>
    </w:p>
    <w:p w:rsidR="00C16AE6" w:rsidRDefault="00C16AE6" w:rsidP="00C16AE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 Схему могут быть внесены изменения не чаще 1 раза в квартал в порядке, разработанном для ее разработки и утверждения.</w:t>
      </w:r>
    </w:p>
    <w:p w:rsidR="00C16AE6" w:rsidRPr="00312C67" w:rsidRDefault="00C16AE6" w:rsidP="00C16AE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Pr="00312C67">
        <w:rPr>
          <w:rFonts w:ascii="Times New Roman" w:eastAsia="Times New Roman" w:hAnsi="Times New Roman" w:cs="Times New Roman"/>
          <w:sz w:val="28"/>
          <w:szCs w:val="28"/>
        </w:rPr>
        <w:t>. Основаниями для внесения изменений в Схему являются:</w:t>
      </w:r>
    </w:p>
    <w:p w:rsidR="00C16AE6" w:rsidRPr="00312C67" w:rsidRDefault="00C16AE6" w:rsidP="00C16AE6">
      <w:pPr>
        <w:pStyle w:val="ConsPlusNormal"/>
        <w:ind w:firstLine="709"/>
        <w:jc w:val="both"/>
        <w:rPr>
          <w:rFonts w:ascii="Times New Roman" w:eastAsia="Times New Roman" w:hAnsi="Times New Roman" w:cs="Times New Roman"/>
          <w:sz w:val="28"/>
          <w:szCs w:val="28"/>
        </w:rPr>
      </w:pPr>
      <w:r w:rsidRPr="00312C67">
        <w:rPr>
          <w:rFonts w:ascii="Times New Roman" w:eastAsia="Times New Roman" w:hAnsi="Times New Roman" w:cs="Times New Roman"/>
          <w:sz w:val="28"/>
          <w:szCs w:val="28"/>
        </w:rPr>
        <w:t>размещение на территориях муниципальных образований новых стационарных</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торговых объектов, повлекшее превышение норматива минимальной обеспеченности</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населения площадью торговых объектов;</w:t>
      </w:r>
    </w:p>
    <w:p w:rsidR="00C16AE6" w:rsidRPr="00312C67" w:rsidRDefault="00C16AE6" w:rsidP="00C16AE6">
      <w:pPr>
        <w:pStyle w:val="ConsPlusNormal"/>
        <w:ind w:firstLine="709"/>
        <w:jc w:val="both"/>
        <w:rPr>
          <w:rFonts w:ascii="Times New Roman" w:eastAsia="Times New Roman" w:hAnsi="Times New Roman" w:cs="Times New Roman"/>
          <w:sz w:val="28"/>
          <w:szCs w:val="28"/>
        </w:rPr>
      </w:pPr>
      <w:r w:rsidRPr="00312C67">
        <w:rPr>
          <w:rFonts w:ascii="Times New Roman" w:eastAsia="Times New Roman" w:hAnsi="Times New Roman" w:cs="Times New Roman"/>
          <w:sz w:val="28"/>
          <w:szCs w:val="28"/>
        </w:rPr>
        <w:t>прекращение,</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перепрофилирование</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объектов, повлекшее снижение обеспеченности населения площадью торговых</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объектов до уровня ниже установленного норматива минимальной обеспеченности</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населения площадью торговых объектов;</w:t>
      </w:r>
    </w:p>
    <w:p w:rsidR="00C16AE6" w:rsidRPr="00312C67" w:rsidRDefault="00C16AE6" w:rsidP="00C16AE6">
      <w:pPr>
        <w:pStyle w:val="ConsPlusNormal"/>
        <w:ind w:firstLine="709"/>
        <w:jc w:val="both"/>
        <w:rPr>
          <w:rFonts w:ascii="Times New Roman" w:eastAsia="Times New Roman" w:hAnsi="Times New Roman" w:cs="Times New Roman"/>
          <w:sz w:val="28"/>
          <w:szCs w:val="28"/>
        </w:rPr>
      </w:pPr>
      <w:r w:rsidRPr="00312C67">
        <w:rPr>
          <w:rFonts w:ascii="Times New Roman" w:eastAsia="Times New Roman" w:hAnsi="Times New Roman" w:cs="Times New Roman"/>
          <w:sz w:val="28"/>
          <w:szCs w:val="28"/>
        </w:rPr>
        <w:t>поступление</w:t>
      </w:r>
      <w:r>
        <w:rPr>
          <w:rFonts w:ascii="Times New Roman" w:eastAsia="Times New Roman" w:hAnsi="Times New Roman" w:cs="Times New Roman"/>
          <w:sz w:val="28"/>
          <w:szCs w:val="28"/>
        </w:rPr>
        <w:t xml:space="preserve"> мотивированных </w:t>
      </w:r>
      <w:r w:rsidRPr="00312C67">
        <w:rPr>
          <w:rFonts w:ascii="Times New Roman" w:eastAsia="Times New Roman" w:hAnsi="Times New Roman" w:cs="Times New Roman"/>
          <w:sz w:val="28"/>
          <w:szCs w:val="28"/>
        </w:rPr>
        <w:t>предложений</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органов местного самоуправления,</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обращений юридических лиц и индивидуальных предпринимателей, а также от</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некоммерческих организаций, выражающих интересы субъектов малого и среднего</w:t>
      </w:r>
      <w:r>
        <w:rPr>
          <w:rFonts w:ascii="Times New Roman" w:eastAsia="Times New Roman" w:hAnsi="Times New Roman" w:cs="Times New Roman"/>
          <w:sz w:val="28"/>
          <w:szCs w:val="28"/>
        </w:rPr>
        <w:t xml:space="preserve"> </w:t>
      </w:r>
      <w:r w:rsidRPr="00312C67">
        <w:rPr>
          <w:rFonts w:ascii="Times New Roman" w:eastAsia="Times New Roman" w:hAnsi="Times New Roman" w:cs="Times New Roman"/>
          <w:sz w:val="28"/>
          <w:szCs w:val="28"/>
        </w:rPr>
        <w:t>предпринимательства;</w:t>
      </w:r>
    </w:p>
    <w:p w:rsidR="00C16AE6" w:rsidRPr="00312C67" w:rsidRDefault="00C16AE6" w:rsidP="00C16AE6">
      <w:pPr>
        <w:pStyle w:val="ConsPlusNormal"/>
        <w:ind w:firstLine="709"/>
        <w:jc w:val="both"/>
        <w:rPr>
          <w:rFonts w:ascii="Times New Roman" w:eastAsia="Times New Roman" w:hAnsi="Times New Roman" w:cs="Times New Roman"/>
          <w:sz w:val="28"/>
          <w:szCs w:val="28"/>
        </w:rPr>
      </w:pPr>
      <w:r w:rsidRPr="00312C67">
        <w:rPr>
          <w:rFonts w:ascii="Times New Roman" w:eastAsia="Times New Roman" w:hAnsi="Times New Roman" w:cs="Times New Roman"/>
          <w:sz w:val="28"/>
          <w:szCs w:val="28"/>
        </w:rPr>
        <w:lastRenderedPageBreak/>
        <w:t>изъятие земельных участков для государственных или муниципальных нужд;</w:t>
      </w:r>
    </w:p>
    <w:p w:rsidR="00C16AE6" w:rsidRPr="00FF41C4" w:rsidRDefault="00C16AE6" w:rsidP="00C16AE6">
      <w:pPr>
        <w:pStyle w:val="ConsPlusNormal"/>
        <w:ind w:firstLine="709"/>
        <w:jc w:val="both"/>
        <w:rPr>
          <w:rFonts w:ascii="Times New Roman" w:eastAsia="Times New Roman" w:hAnsi="Times New Roman" w:cs="Times New Roman"/>
          <w:sz w:val="28"/>
          <w:szCs w:val="28"/>
        </w:rPr>
      </w:pPr>
      <w:r w:rsidRPr="00312C67">
        <w:rPr>
          <w:rFonts w:ascii="Times New Roman" w:eastAsia="Times New Roman" w:hAnsi="Times New Roman" w:cs="Times New Roman"/>
          <w:sz w:val="28"/>
          <w:szCs w:val="28"/>
        </w:rPr>
        <w:t>ремонт и реконструкция автомобильных дорог.</w:t>
      </w:r>
    </w:p>
    <w:p w:rsidR="00C16AE6" w:rsidRPr="00FF41C4" w:rsidRDefault="00C16AE6" w:rsidP="00C16AE6">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 xml:space="preserve">. Срок, на который заключается Договор в отношении </w:t>
      </w:r>
      <w:r>
        <w:rPr>
          <w:rFonts w:ascii="Times New Roman" w:eastAsia="Times New Roman" w:hAnsi="Times New Roman" w:cs="Times New Roman"/>
          <w:sz w:val="28"/>
          <w:szCs w:val="28"/>
        </w:rPr>
        <w:t>отдельных специализаций НТО и</w:t>
      </w:r>
      <w:r w:rsidRPr="00FF41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 в том числе </w:t>
      </w:r>
      <w:r w:rsidRPr="00FF41C4">
        <w:rPr>
          <w:rFonts w:ascii="Times New Roman" w:eastAsia="Times New Roman" w:hAnsi="Times New Roman" w:cs="Times New Roman"/>
          <w:sz w:val="28"/>
          <w:szCs w:val="28"/>
        </w:rPr>
        <w:t>аттракционов, период функционирования которых установлен в соответствующей схеме размещения такого объекта, составляет: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 Реализация мороженого и безалкогольных напитков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.2. Реализация безалкогольных прохладительных напитков (холодильная витрина)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.3. Реализация сувенирной продукции, народные промыслы – не более 5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.4. Реализация и производство продуктов питания - не более 5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.5. Реализация питьевой воды (вендинговый аппарат)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.6. Предоставление услуг проката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.7. Оказание услуг общественного питания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.8. Экскурсионные услуги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.9. Оказание фотоуслуг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.10. Реализация кваса - не более 3 лет;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.11. Батут, детская игровая комната - не более 3 лет;</w:t>
      </w:r>
    </w:p>
    <w:p w:rsidR="00C16AE6" w:rsidRPr="00FF41C4" w:rsidRDefault="00C16AE6" w:rsidP="00C16AE6">
      <w:pPr>
        <w:pStyle w:val="ConsPlusNormal"/>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.12. Механизированный аттракцион - не более 5 лет;</w:t>
      </w:r>
    </w:p>
    <w:p w:rsidR="00C16AE6" w:rsidRPr="00FF41C4" w:rsidRDefault="00C16AE6" w:rsidP="00C16AE6">
      <w:pPr>
        <w:pStyle w:val="ConsPlusNormal"/>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.13. Аттракцион – не более 3 лет;</w:t>
      </w:r>
    </w:p>
    <w:p w:rsidR="00C16AE6" w:rsidRPr="00FF41C4" w:rsidRDefault="00C16AE6" w:rsidP="00C16AE6">
      <w:pPr>
        <w:pStyle w:val="ConsPlusNormal"/>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.14. Контактный мини - зоопарк – не более 5 лет;</w:t>
      </w:r>
    </w:p>
    <w:p w:rsidR="00C16AE6" w:rsidRPr="00FF41C4" w:rsidRDefault="00C16AE6" w:rsidP="00C16AE6">
      <w:pPr>
        <w:pStyle w:val="ConsPlusNormal"/>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FF41C4">
        <w:rPr>
          <w:rFonts w:ascii="Times New Roman" w:eastAsia="Times New Roman" w:hAnsi="Times New Roman" w:cs="Times New Roman"/>
          <w:sz w:val="28"/>
          <w:szCs w:val="28"/>
        </w:rPr>
        <w:t>.15. Конные прогулки - не более 3 лет.</w:t>
      </w:r>
    </w:p>
    <w:p w:rsidR="00C16AE6" w:rsidRPr="00FF41C4" w:rsidRDefault="00C16AE6" w:rsidP="00C16AE6">
      <w:pPr>
        <w:pStyle w:val="ConsPlusNormal"/>
        <w:shd w:val="clear" w:color="auto" w:fill="FFFFFF"/>
        <w:ind w:firstLine="709"/>
        <w:jc w:val="both"/>
        <w:rPr>
          <w:rFonts w:ascii="Times New Roman" w:eastAsia="Times New Roman" w:hAnsi="Times New Roman" w:cs="Times New Roman"/>
          <w:sz w:val="28"/>
          <w:szCs w:val="28"/>
        </w:rPr>
      </w:pP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3. Порядок предоставления компенсационных (свободных) мест</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 xml:space="preserve">3.1. Компенсационное (свободное) место предоставляется хозяйствующему субъекту в связи с исключением места размещения НТО, </w:t>
      </w:r>
      <w:r>
        <w:rPr>
          <w:rFonts w:ascii="Times New Roman" w:hAnsi="Times New Roman" w:cs="Times New Roman"/>
          <w:sz w:val="28"/>
          <w:szCs w:val="28"/>
        </w:rPr>
        <w:t>НО</w:t>
      </w:r>
      <w:r w:rsidRPr="00FF41C4">
        <w:rPr>
          <w:rFonts w:ascii="Times New Roman" w:hAnsi="Times New Roman" w:cs="Times New Roman"/>
          <w:sz w:val="28"/>
          <w:szCs w:val="28"/>
        </w:rPr>
        <w:t xml:space="preserve">, в том числе аттракционов по оказанию услуг из Схемы, в отношении которого с хозяйствующим субъектом заключен соответствующий Договор на право размещения НТО, </w:t>
      </w:r>
      <w:r>
        <w:rPr>
          <w:rFonts w:ascii="Times New Roman" w:hAnsi="Times New Roman" w:cs="Times New Roman"/>
          <w:sz w:val="28"/>
          <w:szCs w:val="28"/>
        </w:rPr>
        <w:t>НО</w:t>
      </w:r>
      <w:r w:rsidRPr="00FF41C4">
        <w:rPr>
          <w:rFonts w:ascii="Times New Roman" w:hAnsi="Times New Roman" w:cs="Times New Roman"/>
          <w:sz w:val="28"/>
          <w:szCs w:val="28"/>
        </w:rPr>
        <w:t xml:space="preserve">, в том числе аттракционов, в связи с принятием решения об изъятии земельного участка, на котором предусмотрено место размещения НТО, </w:t>
      </w:r>
      <w:r>
        <w:rPr>
          <w:rFonts w:ascii="Times New Roman" w:hAnsi="Times New Roman" w:cs="Times New Roman"/>
          <w:sz w:val="28"/>
          <w:szCs w:val="28"/>
        </w:rPr>
        <w:t>НО</w:t>
      </w:r>
      <w:r w:rsidRPr="00FF41C4">
        <w:rPr>
          <w:rFonts w:ascii="Times New Roman" w:hAnsi="Times New Roman" w:cs="Times New Roman"/>
          <w:sz w:val="28"/>
          <w:szCs w:val="28"/>
        </w:rPr>
        <w:t>, в том числе аттракционов для муниципальных нужд по следующим основаниям:</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передача земельного участка, в границах которого находится место размещения НТО, в федеральную собственность;</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изменение градостроительных регламентов в отношении территории, в границах которой находится место размещения НТО;</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необходимость использования территории, в границах которой находится место размещения НТО,</w:t>
      </w:r>
      <w:r>
        <w:rPr>
          <w:rFonts w:ascii="Times New Roman" w:hAnsi="Times New Roman" w:cs="Times New Roman"/>
          <w:sz w:val="28"/>
          <w:szCs w:val="28"/>
        </w:rPr>
        <w:t xml:space="preserve"> НО</w:t>
      </w:r>
      <w:r w:rsidRPr="00FF41C4">
        <w:rPr>
          <w:rFonts w:ascii="Times New Roman" w:hAnsi="Times New Roman" w:cs="Times New Roman"/>
          <w:sz w:val="28"/>
          <w:szCs w:val="28"/>
        </w:rPr>
        <w:t xml:space="preserve"> для целей капитального строительства, размещения линейных объектов, объектов благоустройства </w:t>
      </w:r>
      <w:r w:rsidRPr="00FF41C4">
        <w:rPr>
          <w:rFonts w:ascii="Times New Roman" w:hAnsi="Times New Roman" w:cs="Times New Roman"/>
          <w:sz w:val="28"/>
          <w:szCs w:val="28"/>
        </w:rPr>
        <w:lastRenderedPageBreak/>
        <w:t>муниципального значения;</w:t>
      </w:r>
    </w:p>
    <w:p w:rsidR="00C16AE6"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проведение реконструкции объекта или использования земельного участка, на котором расположен объект, для нужд муниципального образования город Новороссийск.</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3.2. Количество компенсационных мест не может быть менее двух. Расположение компенсационных мест может быть на одном или нескольких земельных участках, предоставленных МБУ «Парки Новороссийска».</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3.3</w:t>
      </w:r>
      <w:r w:rsidRPr="00FF41C4">
        <w:rPr>
          <w:rFonts w:ascii="Times New Roman" w:hAnsi="Times New Roman" w:cs="Times New Roman"/>
          <w:sz w:val="28"/>
          <w:szCs w:val="28"/>
        </w:rPr>
        <w:t xml:space="preserve">. Администрация муниципального образования город Новороссийск не позднее чем за 30 календарных дней до принятия решения об исключении     места размещения НТО, </w:t>
      </w:r>
      <w:r>
        <w:rPr>
          <w:rFonts w:ascii="Times New Roman" w:hAnsi="Times New Roman" w:cs="Times New Roman"/>
          <w:sz w:val="28"/>
          <w:szCs w:val="28"/>
        </w:rPr>
        <w:t>НО</w:t>
      </w:r>
      <w:r w:rsidRPr="00FF41C4">
        <w:rPr>
          <w:rFonts w:ascii="Times New Roman" w:hAnsi="Times New Roman" w:cs="Times New Roman"/>
          <w:sz w:val="28"/>
          <w:szCs w:val="28"/>
        </w:rPr>
        <w:t>, в том   числе аттракционов из Схемы, в письменной форме уведомляет лицо, с которым заключен договор на право размещения, об исключении места    размещения такого объекта из Схемы с указанием причин исключения.</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 xml:space="preserve">Уведомление об исключении места размещения НТО, </w:t>
      </w:r>
      <w:r>
        <w:rPr>
          <w:rFonts w:ascii="Times New Roman" w:hAnsi="Times New Roman" w:cs="Times New Roman"/>
          <w:sz w:val="28"/>
          <w:szCs w:val="28"/>
        </w:rPr>
        <w:t>НО</w:t>
      </w:r>
      <w:r w:rsidRPr="00FF41C4">
        <w:rPr>
          <w:rFonts w:ascii="Times New Roman" w:hAnsi="Times New Roman" w:cs="Times New Roman"/>
          <w:sz w:val="28"/>
          <w:szCs w:val="28"/>
        </w:rPr>
        <w:t>, в том числе аттракционов из Схемы должно содержать информацию о сроках проведения заседания Конкурсной комиссии, утвержденной Приложением №2 к данному Порядку</w:t>
      </w:r>
      <w:r w:rsidRPr="00FF41C4">
        <w:rPr>
          <w:rFonts w:ascii="Times New Roman" w:eastAsia="Times New Roman" w:hAnsi="Times New Roman" w:cs="Times New Roman"/>
          <w:color w:val="000000"/>
          <w:sz w:val="28"/>
          <w:szCs w:val="28"/>
        </w:rPr>
        <w:t xml:space="preserve"> </w:t>
      </w:r>
      <w:r w:rsidRPr="00FF41C4">
        <w:rPr>
          <w:rFonts w:ascii="Times New Roman" w:hAnsi="Times New Roman" w:cs="Times New Roman"/>
          <w:sz w:val="28"/>
          <w:szCs w:val="28"/>
        </w:rPr>
        <w:t>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о возможности выбора компенсационного места из числа свободных мест в действующей Схеме или выборе иного компенсационного места для размещения НТО.</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Решение о предоставлении компенсационного места производится путем заседания Конкурсной комиссии, с приглашением Участника договора. Решение оформляется протоколом заседания Конкурсной комиссии.</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Предоставление компенсационного места оформляется дополнительным соглашением к договору.</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3.4</w:t>
      </w:r>
      <w:r w:rsidRPr="00FF41C4">
        <w:rPr>
          <w:rFonts w:ascii="Times New Roman" w:hAnsi="Times New Roman" w:cs="Times New Roman"/>
          <w:sz w:val="28"/>
          <w:szCs w:val="28"/>
        </w:rPr>
        <w:t>. В течение 3 рабочих дней после принятия решения о предоставлении компенсационного места Конкурсной комиссией, Управление муниципального заказа администрации муниципального образования город Новороссийск направляет хозяйствующему субъекту проект дополнительного соглашения к договору.</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Сторона договора обязана подписать дополнительное соглашение к договору и предоставить все экземпляры подписанного соглашения в         Администрацию в течение 10 дней с даты получения проекта                   дополнительного соглашения к договору.</w:t>
      </w:r>
    </w:p>
    <w:p w:rsidR="00C16AE6" w:rsidRPr="00FF41C4" w:rsidRDefault="00C16AE6" w:rsidP="00C16AE6">
      <w:pPr>
        <w:pStyle w:val="ConsPlusNormal"/>
        <w:shd w:val="clear" w:color="auto" w:fill="FFFFFF"/>
        <w:ind w:firstLine="709"/>
        <w:jc w:val="both"/>
        <w:rPr>
          <w:rFonts w:ascii="Times New Roman" w:hAnsi="Times New Roman" w:cs="Times New Roman"/>
          <w:sz w:val="28"/>
          <w:szCs w:val="28"/>
        </w:rPr>
      </w:pPr>
      <w:r w:rsidRPr="00FF41C4">
        <w:rPr>
          <w:rFonts w:ascii="Times New Roman" w:hAnsi="Times New Roman" w:cs="Times New Roman"/>
          <w:sz w:val="28"/>
          <w:szCs w:val="28"/>
        </w:rPr>
        <w:t xml:space="preserve">В случае не предоставления подписанного дополнительного соглашения в течение 10 дней с даты получения проекта дополнительного соглашения, хозяйствующий субъект теряет право на предоставление компенсационного места для размещения нестационарного торгового объекта, нестационарного объекта по оказанию услуг. Отказ хозяйствующего субъекта от предложенных администрацией муниципального образования город Новороссийск компенсационных мест оформляется протоколом </w:t>
      </w:r>
      <w:r w:rsidRPr="00FF41C4">
        <w:rPr>
          <w:rFonts w:ascii="Times New Roman" w:hAnsi="Times New Roman" w:cs="Times New Roman"/>
          <w:sz w:val="28"/>
          <w:szCs w:val="28"/>
        </w:rPr>
        <w:lastRenderedPageBreak/>
        <w:t>заседания Конкурсной комиссии.</w:t>
      </w:r>
    </w:p>
    <w:p w:rsidR="00C16AE6" w:rsidRPr="00FF41C4" w:rsidRDefault="00C16AE6" w:rsidP="00C16AE6">
      <w:pPr>
        <w:widowControl w:val="0"/>
        <w:tabs>
          <w:tab w:val="left" w:pos="567"/>
          <w:tab w:val="left" w:pos="4962"/>
          <w:tab w:val="left" w:pos="7938"/>
        </w:tabs>
        <w:suppressAutoHyphens/>
        <w:rPr>
          <w:rFonts w:ascii="Times New Roman" w:eastAsia="Times New Roman" w:hAnsi="Times New Roman" w:cs="Times New Roman"/>
          <w:sz w:val="28"/>
          <w:szCs w:val="28"/>
        </w:rPr>
      </w:pPr>
    </w:p>
    <w:p w:rsidR="00C16AE6" w:rsidRPr="00FF41C4" w:rsidRDefault="00C16AE6" w:rsidP="00C16AE6">
      <w:pPr>
        <w:widowControl w:val="0"/>
        <w:tabs>
          <w:tab w:val="left" w:pos="567"/>
          <w:tab w:val="left" w:pos="4962"/>
          <w:tab w:val="left" w:pos="7938"/>
        </w:tabs>
        <w:suppressAutoHyphens/>
        <w:jc w:val="center"/>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 Требования к размещению и эксплуатации НТО, </w:t>
      </w:r>
    </w:p>
    <w:p w:rsidR="00C16AE6" w:rsidRPr="00FF41C4" w:rsidRDefault="00C16AE6" w:rsidP="00C16AE6">
      <w:pPr>
        <w:widowControl w:val="0"/>
        <w:tabs>
          <w:tab w:val="left" w:pos="567"/>
          <w:tab w:val="left" w:pos="7938"/>
        </w:tabs>
        <w:suppressAutoHyphens/>
        <w:jc w:val="center"/>
        <w:rPr>
          <w:rFonts w:ascii="Times New Roman" w:hAnsi="Times New Roman" w:cs="Times New Roman"/>
          <w:sz w:val="28"/>
          <w:szCs w:val="28"/>
        </w:rPr>
      </w:pPr>
      <w:r>
        <w:rPr>
          <w:rFonts w:ascii="Times New Roman" w:eastAsia="Times New Roman" w:hAnsi="Times New Roman" w:cs="Times New Roman"/>
          <w:sz w:val="28"/>
          <w:szCs w:val="28"/>
        </w:rPr>
        <w:t>НО, в том числе</w:t>
      </w:r>
      <w:r w:rsidRPr="00FF41C4">
        <w:rPr>
          <w:rFonts w:ascii="Times New Roman" w:eastAsia="Times New Roman" w:hAnsi="Times New Roman" w:cs="Times New Roman"/>
          <w:sz w:val="28"/>
          <w:szCs w:val="28"/>
        </w:rPr>
        <w:t xml:space="preserve"> аттракционов</w:t>
      </w:r>
    </w:p>
    <w:p w:rsidR="00C16AE6" w:rsidRPr="00FF41C4" w:rsidRDefault="00C16AE6" w:rsidP="00C16AE6">
      <w:pPr>
        <w:widowControl w:val="0"/>
        <w:tabs>
          <w:tab w:val="left" w:pos="567"/>
          <w:tab w:val="left" w:pos="7938"/>
        </w:tabs>
        <w:suppressAutoHyphens/>
        <w:ind w:firstLine="709"/>
        <w:jc w:val="center"/>
        <w:rPr>
          <w:rFonts w:ascii="Times New Roman" w:eastAsia="Times New Roman" w:hAnsi="Times New Roman" w:cs="Times New Roman"/>
          <w:sz w:val="28"/>
          <w:szCs w:val="28"/>
        </w:rPr>
      </w:pP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4.1. Размещение </w:t>
      </w:r>
      <w:r>
        <w:rPr>
          <w:rFonts w:ascii="Times New Roman" w:eastAsia="Times New Roman" w:hAnsi="Times New Roman" w:cs="Times New Roman"/>
          <w:sz w:val="28"/>
          <w:szCs w:val="28"/>
        </w:rPr>
        <w:t>НТО</w:t>
      </w:r>
      <w:r w:rsidRPr="00FF41C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 в том числе аттракционов осуществляется в местах, определенных схемой размещения нестационарного объекта и нестационарных объектов по оказанию услуг, в том числе аттракционов.</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4.2. Функционирование </w:t>
      </w:r>
      <w:r>
        <w:rPr>
          <w:rFonts w:ascii="Times New Roman" w:eastAsia="Times New Roman" w:hAnsi="Times New Roman" w:cs="Times New Roman"/>
          <w:sz w:val="28"/>
          <w:szCs w:val="28"/>
        </w:rPr>
        <w:t>НТО</w:t>
      </w:r>
      <w:r w:rsidRPr="00FF41C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 в том числе аттракционов осуществляется в соответствии со специализацией нестационарного объекта или видом услуги, в том числе аттракциона.</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4.3. Внешний вид </w:t>
      </w:r>
      <w:r>
        <w:rPr>
          <w:rFonts w:ascii="Times New Roman" w:eastAsia="Times New Roman" w:hAnsi="Times New Roman" w:cs="Times New Roman"/>
          <w:sz w:val="28"/>
          <w:szCs w:val="28"/>
        </w:rPr>
        <w:t>НТО</w:t>
      </w:r>
      <w:r w:rsidRPr="00FF41C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 xml:space="preserve"> должен соответствовать эскизу нестационарного объекта, представленному в аукционной документации или аукционной документации.</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4.4. При размещении нестационарного объекта</w:t>
      </w:r>
      <w:r>
        <w:rPr>
          <w:rFonts w:ascii="Times New Roman" w:eastAsia="Times New Roman" w:hAnsi="Times New Roman" w:cs="Times New Roman"/>
          <w:sz w:val="28"/>
          <w:szCs w:val="28"/>
        </w:rPr>
        <w:t xml:space="preserve"> </w:t>
      </w:r>
      <w:r w:rsidRPr="00FF41C4">
        <w:rPr>
          <w:rFonts w:ascii="Times New Roman" w:eastAsia="Times New Roman" w:hAnsi="Times New Roman" w:cs="Times New Roman"/>
          <w:sz w:val="28"/>
          <w:szCs w:val="28"/>
        </w:rPr>
        <w:t xml:space="preserve">запрещается переоборудовать их конструкции, менять конфигурацию, увеличивать площади и размеры нестационарного объекта ограждений и других конструкций. </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4.5. Эксплуатация </w:t>
      </w:r>
      <w:r>
        <w:rPr>
          <w:rFonts w:ascii="Times New Roman" w:eastAsia="Times New Roman" w:hAnsi="Times New Roman" w:cs="Times New Roman"/>
          <w:sz w:val="28"/>
          <w:szCs w:val="28"/>
        </w:rPr>
        <w:t xml:space="preserve">НТО и НО, в том числе аттракционы </w:t>
      </w:r>
      <w:r w:rsidRPr="00FF41C4">
        <w:rPr>
          <w:rFonts w:ascii="Times New Roman" w:eastAsia="Times New Roman" w:hAnsi="Times New Roman" w:cs="Times New Roman"/>
          <w:sz w:val="28"/>
          <w:szCs w:val="28"/>
        </w:rPr>
        <w:t>и их техническая оснащенность должны отвечать санитарным, противопожарным, экологическим правилам, правилам продажи отдельных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4.6. Транспортное обслуживание </w:t>
      </w:r>
      <w:r>
        <w:rPr>
          <w:rFonts w:ascii="Times New Roman" w:eastAsia="Times New Roman" w:hAnsi="Times New Roman" w:cs="Times New Roman"/>
          <w:sz w:val="28"/>
          <w:szCs w:val="28"/>
        </w:rPr>
        <w:t>НТО и НО</w:t>
      </w:r>
      <w:r w:rsidRPr="00FF41C4">
        <w:rPr>
          <w:rFonts w:ascii="Times New Roman" w:eastAsia="Times New Roman" w:hAnsi="Times New Roman" w:cs="Times New Roman"/>
          <w:sz w:val="28"/>
          <w:szCs w:val="28"/>
        </w:rPr>
        <w:t>, в том числе аттракционов и загрузка их товарами не должны затруднять и снижать безопасность движения транспорта и пешеходов.</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Загрузка товарами может осуществляться в ночное время, не нарушая тишину и покой граждан.</w:t>
      </w:r>
    </w:p>
    <w:p w:rsidR="00C16AE6" w:rsidRPr="00FF41C4" w:rsidRDefault="00C16AE6" w:rsidP="00C16AE6">
      <w:pPr>
        <w:widowControl w:val="0"/>
        <w:tabs>
          <w:tab w:val="left" w:pos="851"/>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4.7. Измерительные приборы, используемые в нестационарном объекте, нестационарных объектах по оказанию услуг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C16AE6" w:rsidRPr="00FF41C4" w:rsidRDefault="00C16AE6" w:rsidP="00C16AE6">
      <w:pPr>
        <w:widowControl w:val="0"/>
        <w:tabs>
          <w:tab w:val="left" w:pos="567"/>
          <w:tab w:val="left" w:pos="7938"/>
        </w:tabs>
        <w:suppressAutoHyphens/>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4.8. Не допускается осуществлять складирование товара, упаковок, мусора на элементах благоустройства и территории, прилегающей к </w:t>
      </w:r>
      <w:r>
        <w:rPr>
          <w:rFonts w:ascii="Times New Roman" w:eastAsia="Times New Roman" w:hAnsi="Times New Roman" w:cs="Times New Roman"/>
          <w:sz w:val="28"/>
          <w:szCs w:val="28"/>
        </w:rPr>
        <w:t>НТО</w:t>
      </w:r>
      <w:r w:rsidRPr="00FF41C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 в том числе аттракционам.</w:t>
      </w:r>
    </w:p>
    <w:p w:rsidR="00C16AE6" w:rsidRPr="00FF41C4" w:rsidRDefault="00C16AE6" w:rsidP="00C16AE6">
      <w:pPr>
        <w:widowControl w:val="0"/>
        <w:tabs>
          <w:tab w:val="left" w:pos="567"/>
          <w:tab w:val="left" w:pos="7938"/>
        </w:tabs>
        <w:suppressAutoHyphens/>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 xml:space="preserve">4.9. Владельцы </w:t>
      </w:r>
      <w:r>
        <w:rPr>
          <w:rFonts w:ascii="Times New Roman" w:eastAsia="Times New Roman" w:hAnsi="Times New Roman" w:cs="Times New Roman"/>
          <w:sz w:val="28"/>
          <w:szCs w:val="28"/>
        </w:rPr>
        <w:t>НТО и НО</w:t>
      </w:r>
      <w:r w:rsidRPr="00FF41C4">
        <w:rPr>
          <w:rFonts w:ascii="Times New Roman" w:eastAsia="Times New Roman" w:hAnsi="Times New Roman" w:cs="Times New Roman"/>
          <w:sz w:val="28"/>
          <w:szCs w:val="28"/>
        </w:rPr>
        <w:t xml:space="preserve">, в том числе аттракционов обязаны обеспечить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 в соответствии с </w:t>
      </w:r>
      <w:hyperlink r:id="rId13">
        <w:r w:rsidRPr="00FF41C4">
          <w:rPr>
            <w:rFonts w:ascii="Times New Roman" w:eastAsia="Times New Roman" w:hAnsi="Times New Roman" w:cs="Times New Roman"/>
            <w:sz w:val="28"/>
            <w:szCs w:val="28"/>
          </w:rPr>
          <w:t>Правилами</w:t>
        </w:r>
      </w:hyperlink>
      <w:r w:rsidRPr="00FF41C4">
        <w:rPr>
          <w:rFonts w:ascii="Times New Roman" w:eastAsia="Times New Roman" w:hAnsi="Times New Roman" w:cs="Times New Roman"/>
          <w:sz w:val="28"/>
          <w:szCs w:val="28"/>
        </w:rPr>
        <w:t xml:space="preserve">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 утвержденными решением городской Думы муниципального образования город </w:t>
      </w:r>
      <w:r w:rsidRPr="00FF41C4">
        <w:rPr>
          <w:rFonts w:ascii="Times New Roman" w:eastAsia="Times New Roman" w:hAnsi="Times New Roman" w:cs="Times New Roman"/>
          <w:sz w:val="28"/>
          <w:szCs w:val="28"/>
        </w:rPr>
        <w:lastRenderedPageBreak/>
        <w:t>Новороссийск от 26 сентября 2017 года № 228 «Об утверждении 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 и в соответствии с эскизным проектом.</w:t>
      </w:r>
    </w:p>
    <w:p w:rsidR="00C16AE6" w:rsidRPr="00FF41C4" w:rsidRDefault="00C16AE6" w:rsidP="00C16AE6">
      <w:pPr>
        <w:widowControl w:val="0"/>
        <w:tabs>
          <w:tab w:val="left" w:pos="567"/>
          <w:tab w:val="left" w:pos="7938"/>
        </w:tabs>
        <w:suppressAutoHyphens/>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4.10. Для контроля соблюдения условий договорных обязательств сотрудником администрации муниципального образования город Новороссийск проводится осмотр каждого торгового объекта один раз в месяц, начиная с даты заключения договора в присутствии представителя Правообладателя. В</w:t>
      </w:r>
      <w:r w:rsidRPr="00FF41C4">
        <w:rPr>
          <w:rFonts w:ascii="Times New Roman" w:hAnsi="Times New Roman" w:cs="Times New Roman"/>
          <w:sz w:val="28"/>
          <w:szCs w:val="28"/>
        </w:rPr>
        <w:t>неплановая проверка проводится по факту обращений граждан.</w:t>
      </w:r>
      <w:r w:rsidRPr="00FF41C4">
        <w:rPr>
          <w:rFonts w:ascii="Times New Roman" w:eastAsia="Times New Roman" w:hAnsi="Times New Roman" w:cs="Times New Roman"/>
          <w:sz w:val="28"/>
          <w:szCs w:val="28"/>
        </w:rPr>
        <w:t xml:space="preserve"> В результате осмотра составляется Акт обследования. При наличии замечания фиксируются в акте, указывается срок их устранения.</w:t>
      </w:r>
    </w:p>
    <w:p w:rsidR="00C16AE6" w:rsidRPr="00FF41C4" w:rsidRDefault="00C16AE6" w:rsidP="00C16AE6">
      <w:pPr>
        <w:pStyle w:val="ConsPlusTitle"/>
        <w:rPr>
          <w:rFonts w:ascii="Times New Roman" w:eastAsia="Times New Roman" w:hAnsi="Times New Roman" w:cs="Times New Roman"/>
          <w:b w:val="0"/>
          <w:sz w:val="28"/>
          <w:szCs w:val="28"/>
        </w:rPr>
      </w:pPr>
    </w:p>
    <w:p w:rsidR="00C16AE6" w:rsidRPr="00FF41C4" w:rsidRDefault="00C16AE6" w:rsidP="00C16AE6">
      <w:pPr>
        <w:pStyle w:val="ConsPlusTitle"/>
        <w:ind w:firstLine="709"/>
        <w:jc w:val="center"/>
        <w:rPr>
          <w:rFonts w:ascii="Times New Roman" w:hAnsi="Times New Roman" w:cs="Times New Roman"/>
          <w:sz w:val="28"/>
          <w:szCs w:val="28"/>
        </w:rPr>
      </w:pPr>
      <w:r w:rsidRPr="00FF41C4">
        <w:rPr>
          <w:rFonts w:ascii="Times New Roman" w:eastAsia="Times New Roman" w:hAnsi="Times New Roman" w:cs="Times New Roman"/>
          <w:b w:val="0"/>
          <w:sz w:val="28"/>
          <w:szCs w:val="28"/>
        </w:rPr>
        <w:t>5. Заключение договора о предоставлении права на размещение</w:t>
      </w:r>
    </w:p>
    <w:p w:rsidR="00C16AE6" w:rsidRPr="00FF41C4" w:rsidRDefault="00C16AE6" w:rsidP="00C16AE6">
      <w:pPr>
        <w:pStyle w:val="ConsPlusTitle"/>
        <w:ind w:firstLine="709"/>
        <w:jc w:val="center"/>
        <w:rPr>
          <w:rFonts w:ascii="Times New Roman" w:hAnsi="Times New Roman" w:cs="Times New Roman"/>
          <w:sz w:val="28"/>
          <w:szCs w:val="28"/>
        </w:rPr>
      </w:pPr>
      <w:r w:rsidRPr="00FF41C4">
        <w:rPr>
          <w:rFonts w:ascii="Times New Roman" w:eastAsia="Times New Roman" w:hAnsi="Times New Roman" w:cs="Times New Roman"/>
          <w:b w:val="0"/>
          <w:sz w:val="28"/>
          <w:szCs w:val="28"/>
        </w:rPr>
        <w:t xml:space="preserve">НТО, </w:t>
      </w:r>
      <w:r>
        <w:rPr>
          <w:rFonts w:ascii="Times New Roman" w:eastAsia="Times New Roman" w:hAnsi="Times New Roman" w:cs="Times New Roman"/>
          <w:b w:val="0"/>
          <w:sz w:val="28"/>
          <w:szCs w:val="28"/>
        </w:rPr>
        <w:t>НО</w:t>
      </w:r>
      <w:r w:rsidRPr="00FF41C4">
        <w:rPr>
          <w:rFonts w:ascii="Times New Roman" w:eastAsia="Times New Roman" w:hAnsi="Times New Roman" w:cs="Times New Roman"/>
          <w:b w:val="0"/>
          <w:sz w:val="28"/>
          <w:szCs w:val="28"/>
        </w:rPr>
        <w:t>, в том числе аттракционов</w:t>
      </w:r>
    </w:p>
    <w:p w:rsidR="00C16AE6" w:rsidRPr="00FF41C4" w:rsidRDefault="00C16AE6" w:rsidP="00C16AE6">
      <w:pPr>
        <w:pStyle w:val="ConsPlusNormal"/>
        <w:ind w:firstLine="709"/>
        <w:jc w:val="both"/>
        <w:rPr>
          <w:rFonts w:ascii="Times New Roman" w:eastAsia="Times New Roman" w:hAnsi="Times New Roman" w:cs="Times New Roman"/>
          <w:sz w:val="28"/>
          <w:szCs w:val="28"/>
        </w:rPr>
      </w:pP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eastAsia="Times New Roman" w:hAnsi="Times New Roman" w:cs="Times New Roman"/>
          <w:sz w:val="28"/>
          <w:szCs w:val="28"/>
        </w:rPr>
        <w:t xml:space="preserve">5.1. По результатам проведения электронного аукциона МБУ «Парки Новороссийска» муниципального образования город Новороссийск   заключается Договор о предоставлении права на размещение </w:t>
      </w:r>
      <w:r>
        <w:rPr>
          <w:rFonts w:ascii="Times New Roman" w:eastAsia="Times New Roman" w:hAnsi="Times New Roman" w:cs="Times New Roman"/>
          <w:sz w:val="28"/>
          <w:szCs w:val="28"/>
        </w:rPr>
        <w:t>НТО</w:t>
      </w:r>
      <w:r w:rsidRPr="00FF41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w:t>
      </w:r>
      <w:r w:rsidRPr="00FF41C4">
        <w:rPr>
          <w:rFonts w:ascii="Times New Roman" w:eastAsia="Times New Roman" w:hAnsi="Times New Roman" w:cs="Times New Roman"/>
          <w:sz w:val="28"/>
          <w:szCs w:val="28"/>
        </w:rPr>
        <w:t xml:space="preserve">, в том числе аттракционов. </w:t>
      </w:r>
    </w:p>
    <w:p w:rsidR="00C16AE6" w:rsidRPr="00FF41C4" w:rsidRDefault="00C16AE6" w:rsidP="00C16AE6">
      <w:pPr>
        <w:pStyle w:val="ConsPlusNormal"/>
        <w:ind w:firstLine="709"/>
        <w:jc w:val="both"/>
        <w:rPr>
          <w:rFonts w:ascii="Times New Roman" w:eastAsia="Times New Roman" w:hAnsi="Times New Roman" w:cs="Times New Roman"/>
          <w:sz w:val="28"/>
          <w:szCs w:val="28"/>
        </w:rPr>
      </w:pPr>
      <w:r w:rsidRPr="00FF41C4">
        <w:rPr>
          <w:rFonts w:ascii="Times New Roman" w:eastAsia="Times New Roman" w:hAnsi="Times New Roman" w:cs="Times New Roman"/>
          <w:sz w:val="28"/>
          <w:szCs w:val="28"/>
        </w:rPr>
        <w:t>5.2. Цена по Договору определяется в результате проведения электронного аукциона. Начальная (минимальная) цена формируется в соответствии с Методикой определения начальной (минимальной) цены предмета торгов на право заключения договора на право размещения нестационарного</w:t>
      </w:r>
      <w:r>
        <w:rPr>
          <w:rFonts w:ascii="Times New Roman" w:eastAsia="Times New Roman" w:hAnsi="Times New Roman" w:cs="Times New Roman"/>
          <w:sz w:val="28"/>
          <w:szCs w:val="28"/>
        </w:rPr>
        <w:t xml:space="preserve"> торгового</w:t>
      </w:r>
      <w:r w:rsidRPr="00FF41C4">
        <w:rPr>
          <w:rFonts w:ascii="Times New Roman" w:eastAsia="Times New Roman" w:hAnsi="Times New Roman" w:cs="Times New Roman"/>
          <w:sz w:val="28"/>
          <w:szCs w:val="28"/>
        </w:rPr>
        <w:t xml:space="preserve"> объекта, нестационарного объекта по оказанию услуг, в том числе аттракционов. </w:t>
      </w:r>
    </w:p>
    <w:p w:rsidR="00C16AE6" w:rsidRPr="00FF41C4" w:rsidRDefault="00C16AE6" w:rsidP="00C16AE6">
      <w:pPr>
        <w:pStyle w:val="ConsPlusNormal"/>
        <w:ind w:firstLine="709"/>
        <w:jc w:val="both"/>
        <w:rPr>
          <w:rFonts w:ascii="Times New Roman" w:hAnsi="Times New Roman" w:cs="Times New Roman"/>
          <w:sz w:val="28"/>
          <w:szCs w:val="28"/>
        </w:rPr>
      </w:pPr>
      <w:r w:rsidRPr="00FF41C4">
        <w:rPr>
          <w:rFonts w:ascii="Times New Roman" w:hAnsi="Times New Roman" w:cs="Times New Roman"/>
          <w:color w:val="000000" w:themeColor="text1"/>
          <w:sz w:val="28"/>
          <w:szCs w:val="28"/>
        </w:rPr>
        <w:t xml:space="preserve">5.3 Для </w:t>
      </w:r>
      <w:r>
        <w:rPr>
          <w:rFonts w:ascii="Times New Roman" w:hAnsi="Times New Roman" w:cs="Times New Roman"/>
          <w:color w:val="000000" w:themeColor="text1"/>
          <w:sz w:val="28"/>
          <w:szCs w:val="28"/>
        </w:rPr>
        <w:t>НТО</w:t>
      </w:r>
      <w:r w:rsidRPr="00FF41C4">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НО</w:t>
      </w:r>
      <w:r w:rsidRPr="00FF41C4">
        <w:rPr>
          <w:rFonts w:ascii="Times New Roman" w:hAnsi="Times New Roman" w:cs="Times New Roman"/>
          <w:color w:val="000000" w:themeColor="text1"/>
          <w:sz w:val="28"/>
          <w:szCs w:val="28"/>
        </w:rPr>
        <w:t>, в том числе аттракционов, размер платы за размещение увеличивается ежегодно не чаще одного раза в год и не более, чем на величину уровня инфляции, установленного законом Российской Федерации о федеральном бюджете.</w:t>
      </w:r>
    </w:p>
    <w:p w:rsidR="00C16AE6" w:rsidRPr="00FF41C4" w:rsidRDefault="00C16AE6" w:rsidP="00C16AE6">
      <w:pPr>
        <w:suppressAutoHyphens/>
        <w:spacing w:after="200"/>
        <w:contextualSpacing/>
        <w:jc w:val="both"/>
        <w:rPr>
          <w:rFonts w:ascii="Times New Roman" w:hAnsi="Times New Roman" w:cs="Times New Roman"/>
          <w:sz w:val="28"/>
          <w:szCs w:val="28"/>
        </w:rPr>
      </w:pPr>
      <w:r w:rsidRPr="00FF41C4">
        <w:rPr>
          <w:rStyle w:val="3f3f3f3f3f3f3f3f3f3f3f3f3f3f3f3f3f3f3f3f3f3f3f3f3f"/>
          <w:rFonts w:ascii="Times New Roman" w:hAnsi="Times New Roman" w:cs="Times New Roman"/>
          <w:sz w:val="28"/>
          <w:szCs w:val="28"/>
        </w:rPr>
        <w:tab/>
      </w:r>
      <w:r w:rsidRPr="00FF41C4">
        <w:rPr>
          <w:rFonts w:ascii="Times New Roman" w:eastAsia="Times New Roman" w:hAnsi="Times New Roman" w:cs="Times New Roman"/>
          <w:sz w:val="28"/>
          <w:szCs w:val="28"/>
          <w:lang w:eastAsia="ru-RU"/>
        </w:rPr>
        <w:t>5.4. Договор не даёт лицу, с которым он заключен, право на строительство или реконструкцию объектов капитального строительства, на использование земельных участков в иных целях, чем предусмотрено таким Договором.</w:t>
      </w:r>
    </w:p>
    <w:p w:rsidR="00C16AE6" w:rsidRPr="00FF41C4" w:rsidRDefault="00C16AE6" w:rsidP="00C16AE6">
      <w:pPr>
        <w:suppressAutoHyphens/>
        <w:spacing w:after="200"/>
        <w:contextualSpacing/>
        <w:jc w:val="both"/>
        <w:rPr>
          <w:rFonts w:ascii="Times New Roman" w:hAnsi="Times New Roman" w:cs="Times New Roman"/>
          <w:color w:val="000000" w:themeColor="text1"/>
          <w:sz w:val="28"/>
          <w:szCs w:val="28"/>
        </w:rPr>
      </w:pPr>
      <w:r w:rsidRPr="00FF41C4">
        <w:rPr>
          <w:rFonts w:ascii="Times New Roman" w:eastAsia="Times New Roman" w:hAnsi="Times New Roman" w:cs="Times New Roman"/>
          <w:sz w:val="28"/>
          <w:szCs w:val="28"/>
          <w:lang w:eastAsia="ru-RU"/>
        </w:rPr>
        <w:tab/>
        <w:t xml:space="preserve">5.5. </w:t>
      </w:r>
      <w:r>
        <w:rPr>
          <w:rFonts w:ascii="Times New Roman" w:eastAsia="Times New Roman" w:hAnsi="Times New Roman" w:cs="Times New Roman"/>
          <w:sz w:val="28"/>
          <w:szCs w:val="28"/>
          <w:lang w:eastAsia="ru-RU"/>
        </w:rPr>
        <w:t xml:space="preserve">НТО и НО, в том числе </w:t>
      </w:r>
      <w:r w:rsidRPr="00FF41C4">
        <w:rPr>
          <w:rFonts w:ascii="Times New Roman" w:eastAsia="Times New Roman" w:hAnsi="Times New Roman" w:cs="Times New Roman"/>
          <w:sz w:val="28"/>
          <w:szCs w:val="28"/>
          <w:lang w:eastAsia="ru-RU"/>
        </w:rPr>
        <w:t xml:space="preserve">аттракционы, не являются объектами капитального строительства (недвижимым имуществом), права на такие объекты, а также Договор не подлежат </w:t>
      </w:r>
      <w:r w:rsidRPr="00FF41C4">
        <w:rPr>
          <w:rFonts w:ascii="Times New Roman" w:eastAsia="Times New Roman" w:hAnsi="Times New Roman" w:cs="Times New Roman"/>
          <w:color w:val="000000" w:themeColor="text1"/>
          <w:sz w:val="28"/>
          <w:szCs w:val="28"/>
          <w:lang w:eastAsia="ru-RU"/>
        </w:rPr>
        <w:t>регистрации в Едином государственном реестре недвижимости.</w:t>
      </w:r>
    </w:p>
    <w:p w:rsidR="00C16AE6" w:rsidRPr="00FF41C4" w:rsidRDefault="00C16AE6" w:rsidP="00C16AE6">
      <w:pPr>
        <w:suppressAutoHyphens/>
        <w:spacing w:after="200"/>
        <w:contextualSpacing/>
        <w:jc w:val="both"/>
        <w:rPr>
          <w:rFonts w:ascii="Times New Roman" w:hAnsi="Times New Roman" w:cs="Times New Roman"/>
          <w:sz w:val="28"/>
          <w:szCs w:val="28"/>
        </w:rPr>
      </w:pPr>
      <w:r w:rsidRPr="00FF41C4">
        <w:rPr>
          <w:rFonts w:ascii="Times New Roman" w:eastAsia="Times New Roman" w:hAnsi="Times New Roman" w:cs="Times New Roman"/>
          <w:sz w:val="28"/>
          <w:szCs w:val="28"/>
          <w:lang w:eastAsia="ru-RU"/>
        </w:rPr>
        <w:tab/>
        <w:t>5.6. Окончание срока действия Договора влечёт его прекращение.</w:t>
      </w:r>
    </w:p>
    <w:p w:rsidR="00C16AE6" w:rsidRPr="00FF41C4" w:rsidRDefault="00C16AE6" w:rsidP="00C16AE6">
      <w:pPr>
        <w:suppressAutoHyphens/>
        <w:spacing w:after="200"/>
        <w:contextualSpacing/>
        <w:jc w:val="both"/>
        <w:rPr>
          <w:rFonts w:ascii="Times New Roman" w:hAnsi="Times New Roman" w:cs="Times New Roman"/>
          <w:sz w:val="28"/>
          <w:szCs w:val="28"/>
        </w:rPr>
      </w:pPr>
      <w:r w:rsidRPr="00FF41C4">
        <w:rPr>
          <w:rFonts w:ascii="Times New Roman" w:eastAsia="Times New Roman" w:hAnsi="Times New Roman" w:cs="Times New Roman"/>
          <w:sz w:val="28"/>
          <w:szCs w:val="28"/>
          <w:lang w:eastAsia="ru-RU"/>
        </w:rPr>
        <w:tab/>
        <w:t>5.7. Досрочное расторжение Договора возможно по соглашению сторон или по решению суда по основаниям, предусмотренным законом или       Договором в порядке, установленном действующим законодательством.</w:t>
      </w:r>
    </w:p>
    <w:p w:rsidR="00C16AE6" w:rsidRPr="00FF41C4" w:rsidRDefault="00C16AE6" w:rsidP="00C16AE6">
      <w:pPr>
        <w:pStyle w:val="ConsPlusTitle"/>
        <w:jc w:val="both"/>
        <w:rPr>
          <w:rFonts w:ascii="Times New Roman" w:eastAsia="Times New Roman" w:hAnsi="Times New Roman" w:cs="Times New Roman"/>
          <w:b w:val="0"/>
          <w:sz w:val="28"/>
          <w:szCs w:val="28"/>
        </w:rPr>
      </w:pPr>
    </w:p>
    <w:p w:rsidR="00C16AE6" w:rsidRPr="00FF41C4" w:rsidRDefault="00C16AE6" w:rsidP="00C16AE6">
      <w:pPr>
        <w:pStyle w:val="ConsPlusTitle"/>
        <w:jc w:val="both"/>
        <w:rPr>
          <w:rFonts w:ascii="Times New Roman" w:eastAsia="Times New Roman" w:hAnsi="Times New Roman" w:cs="Times New Roman"/>
          <w:b w:val="0"/>
          <w:sz w:val="28"/>
          <w:szCs w:val="28"/>
        </w:rPr>
      </w:pPr>
    </w:p>
    <w:p w:rsidR="00C16AE6" w:rsidRPr="00FF41C4" w:rsidRDefault="00C16AE6" w:rsidP="00C16AE6">
      <w:pPr>
        <w:pStyle w:val="ConsPlusTitle"/>
        <w:jc w:val="both"/>
        <w:rPr>
          <w:rFonts w:ascii="Times New Roman" w:eastAsia="Times New Roman" w:hAnsi="Times New Roman" w:cs="Times New Roman"/>
          <w:b w:val="0"/>
          <w:sz w:val="28"/>
          <w:szCs w:val="28"/>
        </w:rPr>
      </w:pPr>
      <w:r w:rsidRPr="00FF41C4">
        <w:rPr>
          <w:rFonts w:ascii="Times New Roman" w:eastAsia="Times New Roman" w:hAnsi="Times New Roman" w:cs="Times New Roman"/>
          <w:b w:val="0"/>
          <w:sz w:val="28"/>
          <w:szCs w:val="28"/>
        </w:rPr>
        <w:t xml:space="preserve">Заместитель главы </w:t>
      </w:r>
    </w:p>
    <w:p w:rsidR="00C16AE6" w:rsidRDefault="00C16AE6" w:rsidP="00C16AE6">
      <w:pPr>
        <w:pStyle w:val="ConsPlusTitle"/>
        <w:jc w:val="both"/>
        <w:rPr>
          <w:rFonts w:ascii="Times New Roman" w:eastAsia="Times New Roman" w:hAnsi="Times New Roman" w:cs="Times New Roman"/>
          <w:b w:val="0"/>
          <w:sz w:val="28"/>
          <w:szCs w:val="28"/>
        </w:rPr>
      </w:pPr>
      <w:r w:rsidRPr="00FF41C4">
        <w:rPr>
          <w:rFonts w:ascii="Times New Roman" w:eastAsia="Times New Roman" w:hAnsi="Times New Roman" w:cs="Times New Roman"/>
          <w:b w:val="0"/>
          <w:sz w:val="28"/>
          <w:szCs w:val="28"/>
        </w:rPr>
        <w:t xml:space="preserve">муниципального образования                                                   </w:t>
      </w:r>
      <w:r w:rsidR="00193A5E">
        <w:rPr>
          <w:rFonts w:ascii="Times New Roman" w:eastAsia="Times New Roman" w:hAnsi="Times New Roman" w:cs="Times New Roman"/>
          <w:b w:val="0"/>
          <w:sz w:val="28"/>
          <w:szCs w:val="28"/>
        </w:rPr>
        <w:t xml:space="preserve">  </w:t>
      </w:r>
      <w:r w:rsidRPr="00FF41C4">
        <w:rPr>
          <w:rFonts w:ascii="Times New Roman" w:eastAsia="Times New Roman" w:hAnsi="Times New Roman" w:cs="Times New Roman"/>
          <w:b w:val="0"/>
          <w:sz w:val="28"/>
          <w:szCs w:val="28"/>
        </w:rPr>
        <w:t>О.Г. Ма</w:t>
      </w:r>
      <w:r>
        <w:rPr>
          <w:rFonts w:ascii="Times New Roman" w:eastAsia="Times New Roman" w:hAnsi="Times New Roman" w:cs="Times New Roman"/>
          <w:b w:val="0"/>
          <w:sz w:val="28"/>
          <w:szCs w:val="28"/>
        </w:rPr>
        <w:t>цедонский</w:t>
      </w:r>
    </w:p>
    <w:tbl>
      <w:tblPr>
        <w:tblW w:w="4218"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8"/>
      </w:tblGrid>
      <w:tr w:rsidR="00C16AE6" w:rsidRPr="00AE0CFF" w:rsidTr="0030027C">
        <w:tc>
          <w:tcPr>
            <w:tcW w:w="4218" w:type="dxa"/>
            <w:tcBorders>
              <w:top w:val="nil"/>
              <w:left w:val="nil"/>
              <w:bottom w:val="nil"/>
              <w:right w:val="nil"/>
            </w:tcBorders>
          </w:tcPr>
          <w:p w:rsidR="00C16AE6" w:rsidRDefault="00C16AE6" w:rsidP="0030027C">
            <w:pPr>
              <w:contextualSpacing/>
              <w:rPr>
                <w:rFonts w:ascii="Times New Roman" w:eastAsia="Times New Roman" w:hAnsi="Times New Roman"/>
                <w:sz w:val="28"/>
                <w:szCs w:val="28"/>
                <w:lang w:eastAsia="ru-RU"/>
              </w:rPr>
            </w:pPr>
            <w:r w:rsidRPr="00AE0CFF">
              <w:rPr>
                <w:rFonts w:ascii="Times New Roman" w:eastAsia="Times New Roman" w:hAnsi="Times New Roman"/>
                <w:sz w:val="28"/>
                <w:szCs w:val="28"/>
                <w:lang w:eastAsia="ru-RU"/>
              </w:rPr>
              <w:t>Приложение № 1</w:t>
            </w:r>
          </w:p>
          <w:p w:rsidR="00C16AE6" w:rsidRDefault="00C16AE6" w:rsidP="0030027C">
            <w:pPr>
              <w:contextualSpacing/>
            </w:pPr>
          </w:p>
          <w:p w:rsidR="00C16AE6" w:rsidRPr="00AE0CFF" w:rsidRDefault="00C16AE6" w:rsidP="0030027C">
            <w:pPr>
              <w:contextualSpacing/>
              <w:jc w:val="both"/>
            </w:pPr>
            <w:r w:rsidRPr="00AE0CFF">
              <w:rPr>
                <w:rFonts w:ascii="Times New Roman" w:hAnsi="Times New Roman"/>
                <w:sz w:val="28"/>
                <w:szCs w:val="28"/>
              </w:rPr>
              <w:t>к Порядку размещения нестационарных торговых объектов, нестационарных объектов по оказанию услуг, в том числе аттракционов</w:t>
            </w:r>
            <w:r w:rsidRPr="00AE0CFF">
              <w:rPr>
                <w:rFonts w:ascii="Times New Roman" w:hAnsi="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tc>
      </w:tr>
    </w:tbl>
    <w:p w:rsidR="00C16AE6" w:rsidRDefault="00C16AE6" w:rsidP="00C16AE6">
      <w:pPr>
        <w:pStyle w:val="ConsPlusNormal"/>
        <w:jc w:val="both"/>
        <w:rPr>
          <w:rFonts w:ascii="Times New Roman" w:hAnsi="Times New Roman" w:cs="Times New Roman"/>
          <w:sz w:val="28"/>
          <w:szCs w:val="28"/>
        </w:rPr>
      </w:pPr>
    </w:p>
    <w:p w:rsidR="00C16AE6" w:rsidRDefault="00C16AE6" w:rsidP="00C16AE6">
      <w:pPr>
        <w:tabs>
          <w:tab w:val="left" w:pos="0"/>
        </w:tabs>
        <w:jc w:val="center"/>
        <w:rPr>
          <w:rFonts w:ascii="Times New Roman" w:eastAsia="Times New Roman" w:hAnsi="Times New Roman"/>
          <w:sz w:val="28"/>
          <w:szCs w:val="28"/>
        </w:rPr>
      </w:pPr>
    </w:p>
    <w:p w:rsidR="00C16AE6" w:rsidRDefault="00C16AE6" w:rsidP="00C16AE6">
      <w:pPr>
        <w:tabs>
          <w:tab w:val="left" w:pos="0"/>
        </w:tabs>
        <w:jc w:val="center"/>
        <w:rPr>
          <w:rFonts w:ascii="Times New Roman" w:eastAsia="Times New Roman" w:hAnsi="Times New Roman"/>
          <w:sz w:val="28"/>
          <w:szCs w:val="28"/>
        </w:rPr>
      </w:pPr>
    </w:p>
    <w:p w:rsidR="00C16AE6" w:rsidRDefault="00C16AE6" w:rsidP="00C16AE6">
      <w:pPr>
        <w:tabs>
          <w:tab w:val="left" w:pos="0"/>
        </w:tabs>
        <w:jc w:val="center"/>
        <w:rPr>
          <w:rFonts w:ascii="Times New Roman" w:hAnsi="Times New Roman"/>
          <w:sz w:val="28"/>
          <w:szCs w:val="28"/>
        </w:rPr>
      </w:pPr>
      <w:r>
        <w:rPr>
          <w:rFonts w:ascii="Times New Roman" w:hAnsi="Times New Roman"/>
          <w:sz w:val="28"/>
          <w:szCs w:val="28"/>
        </w:rPr>
        <w:t>АКТ ОБСЛЕДОВАНИЯ</w:t>
      </w:r>
    </w:p>
    <w:p w:rsidR="00C16AE6" w:rsidRDefault="00C16AE6" w:rsidP="00C16AE6">
      <w:pPr>
        <w:pStyle w:val="ConsPlusNormal"/>
        <w:tabs>
          <w:tab w:val="left" w:pos="3231"/>
        </w:tabs>
        <w:jc w:val="center"/>
      </w:pPr>
      <w:r>
        <w:rPr>
          <w:rFonts w:ascii="Times New Roman" w:hAnsi="Times New Roman" w:cs="Times New Roman"/>
          <w:sz w:val="28"/>
          <w:szCs w:val="28"/>
        </w:rPr>
        <w:t>нестационарного торгового объекта, нестационарного объекта по оказанию услуг, в том числе аттракционов, на предмет выполнения участником требований договора о предоставлении права на размещение нестационарного торгового объекта, нестационарного объекта по оказанию услуг, в том числе аттракционов</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C16AE6" w:rsidRDefault="00C16AE6" w:rsidP="00C16AE6">
      <w:pPr>
        <w:tabs>
          <w:tab w:val="left" w:pos="0"/>
        </w:tabs>
        <w:jc w:val="center"/>
        <w:rPr>
          <w:rFonts w:ascii="Times New Roman" w:hAnsi="Times New Roman"/>
          <w:sz w:val="28"/>
          <w:szCs w:val="28"/>
        </w:rPr>
      </w:pPr>
    </w:p>
    <w:tbl>
      <w:tblPr>
        <w:tblW w:w="9570" w:type="dxa"/>
        <w:tblLook w:val="04A0"/>
      </w:tblPr>
      <w:tblGrid>
        <w:gridCol w:w="4786"/>
        <w:gridCol w:w="4784"/>
      </w:tblGrid>
      <w:tr w:rsidR="00C16AE6" w:rsidRPr="00AE0CFF" w:rsidTr="0030027C">
        <w:tc>
          <w:tcPr>
            <w:tcW w:w="4785" w:type="dxa"/>
            <w:shd w:val="clear" w:color="auto" w:fill="auto"/>
          </w:tcPr>
          <w:p w:rsidR="00C16AE6" w:rsidRPr="00AE0CFF" w:rsidRDefault="00C16AE6" w:rsidP="0030027C">
            <w:pPr>
              <w:tabs>
                <w:tab w:val="left" w:pos="709"/>
              </w:tabs>
              <w:jc w:val="center"/>
              <w:rPr>
                <w:rFonts w:ascii="Times New Roman" w:hAnsi="Times New Roman"/>
                <w:sz w:val="28"/>
                <w:szCs w:val="28"/>
              </w:rPr>
            </w:pPr>
          </w:p>
        </w:tc>
        <w:tc>
          <w:tcPr>
            <w:tcW w:w="4784" w:type="dxa"/>
            <w:shd w:val="clear" w:color="auto" w:fill="auto"/>
          </w:tcPr>
          <w:p w:rsidR="00C16AE6" w:rsidRPr="00AE0CFF" w:rsidRDefault="00C16AE6" w:rsidP="0030027C">
            <w:pPr>
              <w:tabs>
                <w:tab w:val="left" w:pos="709"/>
              </w:tabs>
              <w:jc w:val="right"/>
              <w:rPr>
                <w:rFonts w:ascii="Times New Roman" w:hAnsi="Times New Roman"/>
                <w:sz w:val="28"/>
                <w:szCs w:val="28"/>
              </w:rPr>
            </w:pPr>
            <w:r w:rsidRPr="00AE0CFF">
              <w:rPr>
                <w:rFonts w:ascii="Times New Roman" w:hAnsi="Times New Roman"/>
                <w:sz w:val="28"/>
                <w:szCs w:val="28"/>
              </w:rPr>
              <w:t>«____»</w:t>
            </w:r>
            <w:r>
              <w:rPr>
                <w:rFonts w:ascii="Times New Roman" w:hAnsi="Times New Roman"/>
                <w:sz w:val="28"/>
                <w:szCs w:val="28"/>
              </w:rPr>
              <w:t xml:space="preserve"> </w:t>
            </w:r>
            <w:r w:rsidRPr="00AE0CFF">
              <w:rPr>
                <w:rFonts w:ascii="Times New Roman" w:hAnsi="Times New Roman"/>
                <w:sz w:val="28"/>
                <w:szCs w:val="28"/>
              </w:rPr>
              <w:t>___________20____года</w:t>
            </w:r>
          </w:p>
        </w:tc>
      </w:tr>
    </w:tbl>
    <w:p w:rsidR="00C16AE6" w:rsidRDefault="00C16AE6" w:rsidP="00C16AE6">
      <w:pPr>
        <w:tabs>
          <w:tab w:val="left" w:pos="709"/>
        </w:tabs>
        <w:jc w:val="center"/>
        <w:rPr>
          <w:rFonts w:ascii="Times New Roman" w:hAnsi="Times New Roman"/>
          <w:sz w:val="28"/>
          <w:szCs w:val="28"/>
        </w:rPr>
      </w:pPr>
    </w:p>
    <w:p w:rsidR="00C16AE6" w:rsidRDefault="00C16AE6" w:rsidP="00C16AE6">
      <w:pPr>
        <w:tabs>
          <w:tab w:val="left" w:pos="709"/>
        </w:tabs>
        <w:rPr>
          <w:rFonts w:ascii="Times New Roman" w:hAnsi="Times New Roman"/>
          <w:sz w:val="28"/>
          <w:szCs w:val="28"/>
        </w:rPr>
      </w:pPr>
      <w:r>
        <w:rPr>
          <w:rFonts w:ascii="Times New Roman" w:hAnsi="Times New Roman"/>
          <w:color w:val="000000"/>
          <w:sz w:val="28"/>
          <w:szCs w:val="28"/>
        </w:rPr>
        <w:t>Наименование</w:t>
      </w:r>
      <w:r>
        <w:rPr>
          <w:rFonts w:ascii="Times New Roman" w:hAnsi="Times New Roman"/>
          <w:sz w:val="28"/>
          <w:szCs w:val="28"/>
        </w:rPr>
        <w:t>____________________________________________________</w:t>
      </w:r>
    </w:p>
    <w:p w:rsidR="00C16AE6" w:rsidRDefault="00C16AE6" w:rsidP="00C16AE6">
      <w:pPr>
        <w:tabs>
          <w:tab w:val="left" w:pos="709"/>
        </w:tabs>
        <w:rPr>
          <w:rFonts w:ascii="Times New Roman" w:hAnsi="Times New Roman"/>
          <w:sz w:val="28"/>
          <w:szCs w:val="28"/>
        </w:rPr>
      </w:pPr>
      <w:r>
        <w:rPr>
          <w:rFonts w:ascii="Times New Roman" w:hAnsi="Times New Roman"/>
          <w:sz w:val="28"/>
          <w:szCs w:val="28"/>
        </w:rPr>
        <w:t>Реквизиты договора________________________________________________</w:t>
      </w:r>
    </w:p>
    <w:p w:rsidR="00C16AE6" w:rsidRDefault="00C16AE6" w:rsidP="00C16AE6">
      <w:pPr>
        <w:tabs>
          <w:tab w:val="left" w:pos="709"/>
        </w:tabs>
        <w:rPr>
          <w:rFonts w:ascii="Times New Roman" w:hAnsi="Times New Roman"/>
          <w:sz w:val="28"/>
          <w:szCs w:val="28"/>
        </w:rPr>
      </w:pPr>
      <w:r>
        <w:rPr>
          <w:rFonts w:ascii="Times New Roman" w:hAnsi="Times New Roman"/>
          <w:sz w:val="28"/>
          <w:szCs w:val="28"/>
        </w:rPr>
        <w:t xml:space="preserve">Адрес (местоположение объекта) ____________________________________ </w:t>
      </w:r>
    </w:p>
    <w:p w:rsidR="00C16AE6" w:rsidRDefault="00C16AE6" w:rsidP="00C16AE6">
      <w:pPr>
        <w:tabs>
          <w:tab w:val="left" w:pos="709"/>
        </w:tabs>
        <w:jc w:val="both"/>
        <w:rPr>
          <w:rFonts w:ascii="Times New Roman" w:hAnsi="Times New Roman"/>
          <w:sz w:val="28"/>
          <w:szCs w:val="28"/>
        </w:rPr>
      </w:pPr>
      <w:r>
        <w:rPr>
          <w:rFonts w:ascii="Times New Roman" w:hAnsi="Times New Roman"/>
          <w:sz w:val="28"/>
          <w:szCs w:val="28"/>
        </w:rPr>
        <w:t>Специалистом ____________________________________________________</w:t>
      </w:r>
    </w:p>
    <w:p w:rsidR="00C16AE6" w:rsidRDefault="00C16AE6" w:rsidP="00C16AE6">
      <w:pPr>
        <w:tabs>
          <w:tab w:val="left" w:pos="709"/>
        </w:tabs>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C16AE6" w:rsidRDefault="00C16AE6" w:rsidP="00C16AE6">
      <w:pPr>
        <w:tabs>
          <w:tab w:val="left" w:pos="709"/>
        </w:tabs>
        <w:jc w:val="center"/>
      </w:pPr>
      <w:r>
        <w:rPr>
          <w:rFonts w:ascii="Times New Roman" w:hAnsi="Times New Roman"/>
        </w:rPr>
        <w:t>(Ф.И.О. специалиста учреждения, должность)</w:t>
      </w:r>
    </w:p>
    <w:p w:rsidR="00C16AE6" w:rsidRDefault="00C16AE6" w:rsidP="00C16AE6">
      <w:pPr>
        <w:tabs>
          <w:tab w:val="left" w:pos="709"/>
        </w:tabs>
        <w:rPr>
          <w:rFonts w:ascii="Times New Roman" w:hAnsi="Times New Roman"/>
          <w:sz w:val="28"/>
          <w:szCs w:val="28"/>
        </w:rPr>
      </w:pPr>
      <w:r>
        <w:rPr>
          <w:rFonts w:ascii="Times New Roman" w:hAnsi="Times New Roman"/>
          <w:sz w:val="28"/>
          <w:szCs w:val="28"/>
        </w:rPr>
        <w:t xml:space="preserve">в присутствии _____________________________________________________ </w:t>
      </w:r>
    </w:p>
    <w:p w:rsidR="00C16AE6" w:rsidRDefault="00C16AE6" w:rsidP="00C16AE6">
      <w:pPr>
        <w:tabs>
          <w:tab w:val="left" w:pos="709"/>
        </w:tabs>
        <w:jc w:val="center"/>
        <w:rPr>
          <w:rFonts w:ascii="Times New Roman" w:hAnsi="Times New Roman"/>
          <w:sz w:val="28"/>
          <w:szCs w:val="28"/>
          <w:vertAlign w:val="superscript"/>
        </w:rPr>
      </w:pPr>
      <w:r w:rsidRPr="007A6E15">
        <w:rPr>
          <w:rFonts w:ascii="Times New Roman" w:hAnsi="Times New Roman"/>
        </w:rPr>
        <w:t>(Ф.И.О. гражданина, в присутствии которого осуществляется обследование</w:t>
      </w:r>
      <w:r>
        <w:rPr>
          <w:rFonts w:ascii="Times New Roman" w:hAnsi="Times New Roman"/>
          <w:sz w:val="28"/>
          <w:szCs w:val="28"/>
          <w:vertAlign w:val="superscript"/>
        </w:rPr>
        <w:t>)</w:t>
      </w:r>
    </w:p>
    <w:p w:rsidR="00C16AE6" w:rsidRDefault="00C16AE6" w:rsidP="00C16AE6">
      <w:pPr>
        <w:tabs>
          <w:tab w:val="left" w:pos="709"/>
        </w:tabs>
        <w:rPr>
          <w:rFonts w:ascii="Times New Roman" w:hAnsi="Times New Roman"/>
          <w:sz w:val="28"/>
          <w:szCs w:val="28"/>
        </w:rPr>
      </w:pPr>
      <w:r>
        <w:rPr>
          <w:rFonts w:ascii="Times New Roman" w:hAnsi="Times New Roman"/>
          <w:sz w:val="28"/>
          <w:szCs w:val="28"/>
        </w:rPr>
        <w:t>проведено обследование Объекта, в результате чего установлено следующее:</w:t>
      </w:r>
    </w:p>
    <w:p w:rsidR="00C16AE6" w:rsidRDefault="00C16AE6" w:rsidP="00C16AE6">
      <w:pPr>
        <w:tabs>
          <w:tab w:val="left" w:pos="709"/>
        </w:tabs>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4821"/>
        <w:gridCol w:w="3973"/>
      </w:tblGrid>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 п/п</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Условия договора</w:t>
            </w:r>
          </w:p>
        </w:tc>
        <w:tc>
          <w:tcPr>
            <w:tcW w:w="3973"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 xml:space="preserve">Соответствует/не соответствует условиям договора (фактическое выполнение) </w:t>
            </w: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lastRenderedPageBreak/>
              <w:t>1.</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 xml:space="preserve">Тип </w:t>
            </w:r>
            <w:r w:rsidRPr="00AE0CFF">
              <w:rPr>
                <w:rFonts w:ascii="Times New Roman" w:hAnsi="Times New Roman"/>
                <w:color w:val="000000"/>
                <w:sz w:val="28"/>
                <w:szCs w:val="28"/>
              </w:rPr>
              <w:t>объекта</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2.</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Место размещения</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3.</w:t>
            </w:r>
          </w:p>
        </w:tc>
        <w:tc>
          <w:tcPr>
            <w:tcW w:w="4821" w:type="dxa"/>
          </w:tcPr>
          <w:p w:rsidR="00C16AE6" w:rsidRPr="00AE0CFF" w:rsidRDefault="00C16AE6" w:rsidP="0030027C">
            <w:pPr>
              <w:tabs>
                <w:tab w:val="left" w:pos="709"/>
              </w:tabs>
              <w:jc w:val="both"/>
              <w:rPr>
                <w:rFonts w:ascii="Times New Roman" w:hAnsi="Times New Roman"/>
                <w:sz w:val="28"/>
                <w:szCs w:val="28"/>
              </w:rPr>
            </w:pPr>
            <w:r w:rsidRPr="00AE0CFF">
              <w:rPr>
                <w:rFonts w:ascii="Times New Roman" w:hAnsi="Times New Roman"/>
                <w:sz w:val="28"/>
                <w:szCs w:val="28"/>
              </w:rPr>
              <w:t>Соответствие объекта эскизу</w:t>
            </w:r>
          </w:p>
          <w:p w:rsidR="00C16AE6" w:rsidRPr="00AE0CFF" w:rsidRDefault="00C16AE6" w:rsidP="0030027C">
            <w:pPr>
              <w:tabs>
                <w:tab w:val="left" w:pos="709"/>
              </w:tabs>
              <w:jc w:val="both"/>
              <w:rPr>
                <w:rFonts w:ascii="Times New Roman" w:hAnsi="Times New Roman"/>
                <w:sz w:val="28"/>
                <w:szCs w:val="28"/>
              </w:rPr>
            </w:pPr>
            <w:r w:rsidRPr="00AE0CFF">
              <w:rPr>
                <w:rFonts w:ascii="Times New Roman" w:hAnsi="Times New Roman"/>
                <w:sz w:val="28"/>
                <w:szCs w:val="28"/>
              </w:rPr>
              <w:t>(дизайн-проекту):</w:t>
            </w:r>
          </w:p>
          <w:p w:rsidR="00C16AE6" w:rsidRPr="00AE0CFF" w:rsidRDefault="00C16AE6" w:rsidP="0030027C">
            <w:pPr>
              <w:tabs>
                <w:tab w:val="left" w:pos="709"/>
              </w:tabs>
              <w:jc w:val="both"/>
              <w:rPr>
                <w:rFonts w:ascii="Times New Roman" w:hAnsi="Times New Roman"/>
                <w:sz w:val="28"/>
                <w:szCs w:val="28"/>
              </w:rPr>
            </w:pPr>
            <w:r w:rsidRPr="00AE0CFF">
              <w:rPr>
                <w:rFonts w:ascii="Times New Roman" w:hAnsi="Times New Roman"/>
                <w:sz w:val="28"/>
                <w:szCs w:val="28"/>
              </w:rPr>
              <w:t>фасад</w:t>
            </w:r>
          </w:p>
          <w:p w:rsidR="00C16AE6" w:rsidRPr="00AE0CFF" w:rsidRDefault="00C16AE6" w:rsidP="0030027C">
            <w:pPr>
              <w:tabs>
                <w:tab w:val="left" w:pos="709"/>
              </w:tabs>
              <w:jc w:val="both"/>
              <w:rPr>
                <w:rFonts w:ascii="Times New Roman" w:hAnsi="Times New Roman"/>
                <w:sz w:val="28"/>
                <w:szCs w:val="28"/>
              </w:rPr>
            </w:pPr>
            <w:r w:rsidRPr="00AE0CFF">
              <w:rPr>
                <w:rFonts w:ascii="Times New Roman" w:hAnsi="Times New Roman"/>
                <w:sz w:val="28"/>
                <w:szCs w:val="28"/>
              </w:rPr>
              <w:t>кровля</w:t>
            </w:r>
          </w:p>
          <w:p w:rsidR="00C16AE6" w:rsidRPr="00AE0CFF" w:rsidRDefault="00C16AE6" w:rsidP="0030027C">
            <w:pPr>
              <w:tabs>
                <w:tab w:val="left" w:pos="709"/>
              </w:tabs>
              <w:jc w:val="both"/>
              <w:rPr>
                <w:rFonts w:ascii="Times New Roman" w:hAnsi="Times New Roman"/>
                <w:sz w:val="28"/>
                <w:szCs w:val="28"/>
              </w:rPr>
            </w:pPr>
            <w:r w:rsidRPr="00AE0CFF">
              <w:rPr>
                <w:rFonts w:ascii="Times New Roman" w:hAnsi="Times New Roman"/>
                <w:sz w:val="28"/>
                <w:szCs w:val="28"/>
              </w:rPr>
              <w:t>реклама</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4.</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Площадь Объекта</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5.</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Период функционирования</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6.</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Специализация объекта</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7.</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Срок действия Договора</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8.</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Санитарное состояние, благоустройство прилегающей территории</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9.</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Вывеска торгового Объекта, оформленная в соответствии с требованиями действующего законодательства</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10.</w:t>
            </w:r>
          </w:p>
        </w:tc>
        <w:tc>
          <w:tcPr>
            <w:tcW w:w="4821"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Наличие договора на вывоз ТБО</w:t>
            </w:r>
          </w:p>
        </w:tc>
        <w:tc>
          <w:tcPr>
            <w:tcW w:w="3973" w:type="dxa"/>
          </w:tcPr>
          <w:p w:rsidR="00C16AE6" w:rsidRPr="00AE0CFF" w:rsidRDefault="00C16AE6" w:rsidP="0030027C">
            <w:pPr>
              <w:tabs>
                <w:tab w:val="left" w:pos="709"/>
              </w:tabs>
              <w:rPr>
                <w:rFonts w:ascii="Times New Roman" w:hAnsi="Times New Roman"/>
                <w:sz w:val="28"/>
                <w:szCs w:val="28"/>
              </w:rPr>
            </w:pPr>
          </w:p>
        </w:tc>
      </w:tr>
      <w:tr w:rsidR="00C16AE6" w:rsidRPr="00AE0CFF" w:rsidTr="0030027C">
        <w:tc>
          <w:tcPr>
            <w:tcW w:w="670" w:type="dxa"/>
          </w:tcPr>
          <w:p w:rsidR="00C16AE6" w:rsidRPr="00AE0CFF" w:rsidRDefault="00C16AE6" w:rsidP="0030027C">
            <w:pPr>
              <w:tabs>
                <w:tab w:val="left" w:pos="709"/>
              </w:tabs>
              <w:rPr>
                <w:rFonts w:ascii="Times New Roman" w:hAnsi="Times New Roman"/>
                <w:sz w:val="28"/>
                <w:szCs w:val="28"/>
              </w:rPr>
            </w:pPr>
            <w:r w:rsidRPr="00AE0CFF">
              <w:rPr>
                <w:rFonts w:ascii="Times New Roman" w:hAnsi="Times New Roman"/>
                <w:sz w:val="28"/>
                <w:szCs w:val="28"/>
              </w:rPr>
              <w:t>11.</w:t>
            </w:r>
          </w:p>
        </w:tc>
        <w:tc>
          <w:tcPr>
            <w:tcW w:w="4821" w:type="dxa"/>
          </w:tcPr>
          <w:p w:rsidR="00C16AE6" w:rsidRPr="00AE0CFF" w:rsidRDefault="00C16AE6" w:rsidP="0030027C">
            <w:pPr>
              <w:pStyle w:val="ConsPlusNormal"/>
              <w:tabs>
                <w:tab w:val="left" w:pos="3231"/>
              </w:tabs>
              <w:jc w:val="both"/>
            </w:pPr>
            <w:r w:rsidRPr="00AE0CFF">
              <w:rPr>
                <w:rFonts w:ascii="Times New Roman" w:hAnsi="Times New Roman" w:cs="Times New Roman"/>
                <w:sz w:val="28"/>
                <w:szCs w:val="28"/>
              </w:rPr>
              <w:t>Иные условия в соответствии с разделом 4 Порядка размещения нестационарных торговых объектов, нестационарных объектов по оказанию услуг, в том числе аттракционов</w:t>
            </w:r>
            <w:r w:rsidRPr="00AE0CFF">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C16AE6" w:rsidRPr="00AE0CFF" w:rsidRDefault="00C16AE6" w:rsidP="0030027C">
            <w:pPr>
              <w:tabs>
                <w:tab w:val="left" w:pos="709"/>
              </w:tabs>
              <w:rPr>
                <w:rFonts w:ascii="Times New Roman" w:hAnsi="Times New Roman"/>
                <w:sz w:val="28"/>
                <w:szCs w:val="28"/>
              </w:rPr>
            </w:pPr>
          </w:p>
        </w:tc>
        <w:tc>
          <w:tcPr>
            <w:tcW w:w="3973" w:type="dxa"/>
          </w:tcPr>
          <w:p w:rsidR="00C16AE6" w:rsidRPr="00AE0CFF" w:rsidRDefault="00C16AE6" w:rsidP="0030027C">
            <w:pPr>
              <w:tabs>
                <w:tab w:val="left" w:pos="709"/>
              </w:tabs>
              <w:rPr>
                <w:rFonts w:ascii="Times New Roman" w:hAnsi="Times New Roman"/>
                <w:sz w:val="28"/>
                <w:szCs w:val="28"/>
              </w:rPr>
            </w:pPr>
          </w:p>
        </w:tc>
      </w:tr>
    </w:tbl>
    <w:p w:rsidR="00C16AE6" w:rsidRDefault="00C16AE6" w:rsidP="00C16AE6">
      <w:pPr>
        <w:tabs>
          <w:tab w:val="left" w:pos="709"/>
        </w:tabs>
        <w:jc w:val="both"/>
        <w:rPr>
          <w:rFonts w:ascii="Times New Roman" w:hAnsi="Times New Roman"/>
          <w:sz w:val="28"/>
          <w:szCs w:val="28"/>
        </w:rPr>
      </w:pPr>
    </w:p>
    <w:p w:rsidR="00C16AE6" w:rsidRDefault="00C16AE6" w:rsidP="00C16AE6">
      <w:pPr>
        <w:tabs>
          <w:tab w:val="left" w:pos="709"/>
        </w:tabs>
        <w:jc w:val="both"/>
        <w:rPr>
          <w:rFonts w:ascii="Times New Roman" w:hAnsi="Times New Roman"/>
          <w:sz w:val="28"/>
          <w:szCs w:val="28"/>
        </w:rPr>
      </w:pPr>
      <w:r>
        <w:rPr>
          <w:rFonts w:ascii="Times New Roman" w:hAnsi="Times New Roman"/>
          <w:sz w:val="28"/>
          <w:szCs w:val="28"/>
        </w:rPr>
        <w:t>Подпись специалиста_______________________________________________</w:t>
      </w:r>
    </w:p>
    <w:p w:rsidR="00C16AE6" w:rsidRDefault="00C16AE6" w:rsidP="00C16AE6">
      <w:pPr>
        <w:tabs>
          <w:tab w:val="left" w:pos="709"/>
        </w:tabs>
        <w:jc w:val="both"/>
        <w:rPr>
          <w:rFonts w:ascii="Times New Roman" w:hAnsi="Times New Roman"/>
          <w:sz w:val="28"/>
          <w:szCs w:val="28"/>
        </w:rPr>
      </w:pPr>
    </w:p>
    <w:p w:rsidR="00C16AE6" w:rsidRDefault="00C16AE6" w:rsidP="00C16AE6">
      <w:pPr>
        <w:tabs>
          <w:tab w:val="left" w:pos="709"/>
        </w:tabs>
        <w:jc w:val="both"/>
        <w:rPr>
          <w:rFonts w:ascii="Times New Roman" w:hAnsi="Times New Roman"/>
          <w:sz w:val="28"/>
          <w:szCs w:val="28"/>
        </w:rPr>
      </w:pPr>
      <w:r>
        <w:rPr>
          <w:rFonts w:ascii="Times New Roman" w:hAnsi="Times New Roman"/>
          <w:sz w:val="28"/>
          <w:szCs w:val="28"/>
        </w:rPr>
        <w:t>Подпись лица, в присутствии которого проведено обследование__________</w:t>
      </w:r>
    </w:p>
    <w:p w:rsidR="00C16AE6" w:rsidRDefault="00C16AE6" w:rsidP="00C16AE6">
      <w:pPr>
        <w:tabs>
          <w:tab w:val="left" w:pos="709"/>
        </w:tabs>
        <w:jc w:val="both"/>
        <w:rPr>
          <w:rFonts w:ascii="Times New Roman" w:hAnsi="Times New Roman"/>
          <w:sz w:val="28"/>
          <w:szCs w:val="28"/>
        </w:rPr>
      </w:pPr>
    </w:p>
    <w:p w:rsidR="00C16AE6" w:rsidRDefault="00C16AE6" w:rsidP="00C16AE6">
      <w:pPr>
        <w:tabs>
          <w:tab w:val="left" w:pos="709"/>
        </w:tabs>
        <w:jc w:val="both"/>
        <w:rPr>
          <w:rFonts w:ascii="Times New Roman" w:hAnsi="Times New Roman"/>
          <w:sz w:val="28"/>
          <w:szCs w:val="28"/>
        </w:rPr>
      </w:pPr>
    </w:p>
    <w:p w:rsidR="00C16AE6" w:rsidRDefault="00C16AE6" w:rsidP="00C16AE6">
      <w:pPr>
        <w:tabs>
          <w:tab w:val="left" w:pos="709"/>
        </w:tabs>
        <w:jc w:val="both"/>
        <w:rPr>
          <w:rFonts w:ascii="Times New Roman" w:hAnsi="Times New Roman"/>
          <w:sz w:val="28"/>
          <w:szCs w:val="28"/>
        </w:rPr>
      </w:pPr>
    </w:p>
    <w:p w:rsidR="00C16AE6" w:rsidRPr="00D350CB" w:rsidRDefault="00C16AE6" w:rsidP="00C16AE6">
      <w:pPr>
        <w:pStyle w:val="ConsPlusTitle"/>
        <w:rPr>
          <w:rFonts w:ascii="Times New Roman" w:hAnsi="Times New Roman"/>
          <w:b w:val="0"/>
          <w:sz w:val="28"/>
          <w:szCs w:val="28"/>
        </w:rPr>
      </w:pPr>
      <w:r>
        <w:rPr>
          <w:rFonts w:ascii="Times New Roman" w:hAnsi="Times New Roman"/>
          <w:b w:val="0"/>
          <w:sz w:val="28"/>
          <w:szCs w:val="28"/>
        </w:rPr>
        <w:t>И.о. н</w:t>
      </w:r>
      <w:r w:rsidRPr="00D350CB">
        <w:rPr>
          <w:rFonts w:ascii="Times New Roman" w:hAnsi="Times New Roman"/>
          <w:b w:val="0"/>
          <w:sz w:val="28"/>
          <w:szCs w:val="28"/>
        </w:rPr>
        <w:t>ачальник</w:t>
      </w:r>
      <w:r>
        <w:rPr>
          <w:rFonts w:ascii="Times New Roman" w:hAnsi="Times New Roman"/>
          <w:b w:val="0"/>
          <w:sz w:val="28"/>
          <w:szCs w:val="28"/>
        </w:rPr>
        <w:t>а</w:t>
      </w:r>
      <w:r w:rsidRPr="00D350CB">
        <w:rPr>
          <w:rFonts w:ascii="Times New Roman" w:hAnsi="Times New Roman"/>
          <w:b w:val="0"/>
          <w:sz w:val="28"/>
          <w:szCs w:val="28"/>
        </w:rPr>
        <w:t xml:space="preserve"> управления</w:t>
      </w:r>
    </w:p>
    <w:p w:rsidR="00C16AE6" w:rsidRDefault="00C16AE6" w:rsidP="00C16AE6">
      <w:pPr>
        <w:pStyle w:val="ConsPlusTitle"/>
        <w:jc w:val="both"/>
        <w:rPr>
          <w:rFonts w:ascii="Times New Roman" w:hAnsi="Times New Roman" w:cs="Times New Roman"/>
          <w:b w:val="0"/>
          <w:sz w:val="28"/>
          <w:szCs w:val="28"/>
        </w:rPr>
      </w:pPr>
      <w:r w:rsidRPr="00D350CB">
        <w:rPr>
          <w:rFonts w:ascii="Times New Roman" w:hAnsi="Times New Roman" w:cs="Times New Roman"/>
          <w:b w:val="0"/>
          <w:sz w:val="28"/>
          <w:szCs w:val="28"/>
        </w:rPr>
        <w:t xml:space="preserve">туризма и сельского хозяйства                                                  </w:t>
      </w:r>
      <w:r w:rsidR="00193A5E">
        <w:rPr>
          <w:rFonts w:ascii="Times New Roman" w:hAnsi="Times New Roman" w:cs="Times New Roman"/>
          <w:b w:val="0"/>
          <w:sz w:val="28"/>
          <w:szCs w:val="28"/>
        </w:rPr>
        <w:t xml:space="preserve">    </w:t>
      </w:r>
      <w:r w:rsidRPr="00D350CB">
        <w:rPr>
          <w:rFonts w:ascii="Times New Roman" w:hAnsi="Times New Roman" w:cs="Times New Roman"/>
          <w:b w:val="0"/>
          <w:sz w:val="28"/>
          <w:szCs w:val="28"/>
        </w:rPr>
        <w:t xml:space="preserve"> </w:t>
      </w:r>
      <w:r>
        <w:rPr>
          <w:rFonts w:ascii="Times New Roman" w:hAnsi="Times New Roman" w:cs="Times New Roman"/>
          <w:b w:val="0"/>
          <w:sz w:val="28"/>
          <w:szCs w:val="28"/>
        </w:rPr>
        <w:t>Н.Ф. Москатова</w:t>
      </w:r>
    </w:p>
    <w:p w:rsidR="00C16AE6" w:rsidRDefault="00C16AE6" w:rsidP="00C16AE6">
      <w:pPr>
        <w:tabs>
          <w:tab w:val="left" w:pos="709"/>
        </w:tabs>
        <w:jc w:val="both"/>
        <w:rPr>
          <w:rFonts w:ascii="Times New Roman" w:hAnsi="Times New Roman"/>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a3"/>
        <w:ind w:left="5040"/>
        <w:jc w:val="both"/>
        <w:rPr>
          <w:rFonts w:ascii="Times New Roman" w:hAnsi="Times New Roman"/>
          <w:sz w:val="28"/>
          <w:szCs w:val="28"/>
        </w:rPr>
      </w:pPr>
      <w:r>
        <w:rPr>
          <w:rFonts w:ascii="Times New Roman" w:hAnsi="Times New Roman"/>
          <w:sz w:val="28"/>
          <w:szCs w:val="28"/>
        </w:rPr>
        <w:t>Приложение № 2</w:t>
      </w:r>
    </w:p>
    <w:p w:rsidR="00C16AE6" w:rsidRDefault="00C16AE6" w:rsidP="00C16AE6">
      <w:pPr>
        <w:pStyle w:val="a3"/>
        <w:ind w:left="5040"/>
        <w:jc w:val="both"/>
        <w:rPr>
          <w:rFonts w:ascii="Times New Roman" w:hAnsi="Times New Roman"/>
          <w:sz w:val="28"/>
          <w:szCs w:val="28"/>
        </w:rPr>
      </w:pPr>
    </w:p>
    <w:p w:rsidR="00C16AE6" w:rsidRDefault="00C16AE6" w:rsidP="00C16AE6">
      <w:pPr>
        <w:pStyle w:val="a3"/>
        <w:ind w:left="5040"/>
        <w:jc w:val="both"/>
        <w:rPr>
          <w:rFonts w:ascii="Times New Roman" w:hAnsi="Times New Roman"/>
          <w:sz w:val="28"/>
          <w:szCs w:val="28"/>
        </w:rPr>
      </w:pPr>
      <w:r>
        <w:rPr>
          <w:rFonts w:ascii="Times New Roman" w:hAnsi="Times New Roman"/>
          <w:sz w:val="28"/>
          <w:szCs w:val="28"/>
        </w:rPr>
        <w:t xml:space="preserve">к Порядку размещения нестационарных торговых объектов, нестационарных объектов по оказанию услуг, в том числе аттракционов </w:t>
      </w:r>
      <w:r>
        <w:rPr>
          <w:rFonts w:ascii="Times New Roman" w:hAnsi="Times New Roman"/>
          <w:color w:val="000000"/>
          <w:sz w:val="28"/>
          <w:szCs w:val="28"/>
        </w:rPr>
        <w:t>на земельных участках, предоставленных МБУ «Парки Новороссийска» муниципального образования город Новороссийск</w:t>
      </w:r>
    </w:p>
    <w:p w:rsidR="00C16AE6" w:rsidRDefault="00C16AE6" w:rsidP="00C16AE6">
      <w:pPr>
        <w:pStyle w:val="a3"/>
        <w:jc w:val="both"/>
        <w:rPr>
          <w:rFonts w:ascii="Times New Roman" w:hAnsi="Times New Roman"/>
          <w:sz w:val="28"/>
          <w:szCs w:val="28"/>
        </w:rPr>
      </w:pPr>
    </w:p>
    <w:p w:rsidR="00C16AE6" w:rsidRDefault="00C16AE6" w:rsidP="00C16AE6">
      <w:pPr>
        <w:pStyle w:val="a3"/>
        <w:jc w:val="both"/>
        <w:rPr>
          <w:rFonts w:ascii="Times New Roman" w:hAnsi="Times New Roman"/>
          <w:sz w:val="28"/>
          <w:szCs w:val="28"/>
        </w:rPr>
      </w:pPr>
    </w:p>
    <w:p w:rsidR="00C16AE6" w:rsidRDefault="00C16AE6" w:rsidP="00C16AE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СОСТАВ </w:t>
      </w:r>
    </w:p>
    <w:p w:rsidR="00C16AE6" w:rsidRDefault="00C16AE6" w:rsidP="00C16AE6">
      <w:pPr>
        <w:pStyle w:val="ConsPlusTitle"/>
        <w:jc w:val="center"/>
        <w:rPr>
          <w:rFonts w:ascii="Times New Roman" w:hAnsi="Times New Roman" w:cs="Times New Roman"/>
          <w:b w:val="0"/>
          <w:color w:val="000000"/>
          <w:sz w:val="28"/>
          <w:szCs w:val="28"/>
        </w:rPr>
      </w:pPr>
      <w:r>
        <w:rPr>
          <w:rFonts w:ascii="Times New Roman" w:hAnsi="Times New Roman" w:cs="Times New Roman"/>
          <w:b w:val="0"/>
          <w:sz w:val="28"/>
          <w:szCs w:val="28"/>
        </w:rPr>
        <w:t>конкурсной комиссии по предоставлению компенсационного места для размещения нестационарных торговых объектов, нестационарных объектов по оказанию услуг, в том числе аттракционов</w:t>
      </w:r>
      <w:r>
        <w:rPr>
          <w:rFonts w:ascii="Times New Roman" w:hAnsi="Times New Roman" w:cs="Times New Roman"/>
          <w:b w:val="0"/>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C16AE6" w:rsidRPr="00605470" w:rsidRDefault="00C16AE6" w:rsidP="00C16AE6">
      <w:pPr>
        <w:pStyle w:val="ConsPlusTitle"/>
        <w:jc w:val="center"/>
        <w:rPr>
          <w:rFonts w:ascii="Times New Roman" w:hAnsi="Times New Roman" w:cs="Times New Roman"/>
          <w:b w:val="0"/>
          <w:color w:val="000000"/>
          <w:sz w:val="28"/>
          <w:szCs w:val="28"/>
        </w:rPr>
      </w:pPr>
    </w:p>
    <w:tbl>
      <w:tblPr>
        <w:tblW w:w="9562" w:type="dxa"/>
        <w:tblCellMar>
          <w:top w:w="102" w:type="dxa"/>
          <w:left w:w="62" w:type="dxa"/>
          <w:bottom w:w="102" w:type="dxa"/>
          <w:right w:w="62" w:type="dxa"/>
        </w:tblCellMar>
        <w:tblLook w:val="04A0"/>
      </w:tblPr>
      <w:tblGrid>
        <w:gridCol w:w="3323"/>
        <w:gridCol w:w="5954"/>
        <w:gridCol w:w="141"/>
        <w:gridCol w:w="144"/>
      </w:tblGrid>
      <w:tr w:rsidR="00C16AE6" w:rsidRPr="005122AA" w:rsidTr="0030027C">
        <w:trPr>
          <w:gridAfter w:val="2"/>
          <w:wAfter w:w="285" w:type="dxa"/>
          <w:trHeight w:val="900"/>
        </w:trPr>
        <w:tc>
          <w:tcPr>
            <w:tcW w:w="3323" w:type="dxa"/>
          </w:tcPr>
          <w:p w:rsidR="00C16AE6" w:rsidRPr="005122AA" w:rsidRDefault="00C16AE6" w:rsidP="0030027C">
            <w:pPr>
              <w:pStyle w:val="a3"/>
              <w:rPr>
                <w:rFonts w:ascii="Times New Roman" w:hAnsi="Times New Roman"/>
                <w:sz w:val="28"/>
                <w:szCs w:val="28"/>
              </w:rPr>
            </w:pPr>
            <w:r w:rsidRPr="005122AA">
              <w:rPr>
                <w:rFonts w:ascii="Times New Roman" w:hAnsi="Times New Roman"/>
                <w:sz w:val="28"/>
                <w:szCs w:val="28"/>
              </w:rPr>
              <w:t>Мацедонский</w:t>
            </w:r>
          </w:p>
          <w:p w:rsidR="00C16AE6" w:rsidRDefault="00C16AE6" w:rsidP="0030027C">
            <w:pPr>
              <w:pStyle w:val="a3"/>
              <w:rPr>
                <w:rFonts w:ascii="Times New Roman" w:hAnsi="Times New Roman"/>
                <w:sz w:val="28"/>
                <w:szCs w:val="28"/>
              </w:rPr>
            </w:pPr>
            <w:r w:rsidRPr="005122AA">
              <w:rPr>
                <w:rFonts w:ascii="Times New Roman" w:hAnsi="Times New Roman"/>
                <w:sz w:val="28"/>
                <w:szCs w:val="28"/>
              </w:rPr>
              <w:t>Олег Геннадьевич</w:t>
            </w:r>
          </w:p>
          <w:p w:rsidR="00C16AE6" w:rsidRPr="005122AA" w:rsidRDefault="00C16AE6" w:rsidP="0030027C">
            <w:pPr>
              <w:pStyle w:val="a3"/>
              <w:rPr>
                <w:rFonts w:ascii="Times New Roman" w:hAnsi="Times New Roman"/>
                <w:sz w:val="28"/>
                <w:szCs w:val="28"/>
              </w:rPr>
            </w:pPr>
          </w:p>
        </w:tc>
        <w:tc>
          <w:tcPr>
            <w:tcW w:w="5954" w:type="dxa"/>
          </w:tcPr>
          <w:p w:rsidR="00C16AE6" w:rsidRDefault="00C16AE6" w:rsidP="0030027C">
            <w:pPr>
              <w:pStyle w:val="a3"/>
              <w:rPr>
                <w:rFonts w:ascii="Times New Roman" w:hAnsi="Times New Roman"/>
                <w:sz w:val="28"/>
                <w:szCs w:val="28"/>
              </w:rPr>
            </w:pPr>
            <w:r>
              <w:rPr>
                <w:rFonts w:ascii="Times New Roman" w:hAnsi="Times New Roman"/>
                <w:sz w:val="28"/>
                <w:szCs w:val="28"/>
              </w:rPr>
              <w:t>З</w:t>
            </w:r>
            <w:r w:rsidRPr="005122AA">
              <w:rPr>
                <w:rFonts w:ascii="Times New Roman" w:hAnsi="Times New Roman"/>
                <w:sz w:val="28"/>
                <w:szCs w:val="28"/>
              </w:rPr>
              <w:t>аместитель главы муниципального обр</w:t>
            </w:r>
            <w:r>
              <w:rPr>
                <w:rFonts w:ascii="Times New Roman" w:hAnsi="Times New Roman"/>
                <w:sz w:val="28"/>
                <w:szCs w:val="28"/>
              </w:rPr>
              <w:t>азования, председатель комиссии;</w:t>
            </w:r>
          </w:p>
          <w:p w:rsidR="00C16AE6" w:rsidRPr="005122AA" w:rsidRDefault="00C16AE6" w:rsidP="0030027C">
            <w:pPr>
              <w:pStyle w:val="a3"/>
              <w:rPr>
                <w:rFonts w:ascii="Times New Roman" w:hAnsi="Times New Roman"/>
                <w:sz w:val="28"/>
                <w:szCs w:val="28"/>
              </w:rPr>
            </w:pPr>
          </w:p>
        </w:tc>
      </w:tr>
      <w:tr w:rsidR="00C16AE6" w:rsidRPr="005122AA" w:rsidTr="0030027C">
        <w:trPr>
          <w:gridAfter w:val="2"/>
          <w:wAfter w:w="285" w:type="dxa"/>
        </w:trPr>
        <w:tc>
          <w:tcPr>
            <w:tcW w:w="3323" w:type="dxa"/>
          </w:tcPr>
          <w:p w:rsidR="00C16AE6" w:rsidRDefault="00C16AE6" w:rsidP="0030027C">
            <w:pPr>
              <w:pStyle w:val="a3"/>
              <w:rPr>
                <w:rFonts w:ascii="Times New Roman" w:hAnsi="Times New Roman"/>
                <w:sz w:val="28"/>
                <w:szCs w:val="28"/>
              </w:rPr>
            </w:pPr>
            <w:r>
              <w:rPr>
                <w:rFonts w:ascii="Times New Roman" w:hAnsi="Times New Roman"/>
                <w:sz w:val="28"/>
                <w:szCs w:val="28"/>
              </w:rPr>
              <w:t>Пареньков Тимур</w:t>
            </w:r>
          </w:p>
          <w:p w:rsidR="00C16AE6" w:rsidRPr="005122AA" w:rsidRDefault="00C16AE6" w:rsidP="0030027C">
            <w:pPr>
              <w:pStyle w:val="a3"/>
              <w:rPr>
                <w:rFonts w:ascii="Times New Roman" w:hAnsi="Times New Roman"/>
                <w:sz w:val="28"/>
                <w:szCs w:val="28"/>
              </w:rPr>
            </w:pPr>
            <w:r>
              <w:rPr>
                <w:rFonts w:ascii="Times New Roman" w:hAnsi="Times New Roman"/>
                <w:sz w:val="28"/>
                <w:szCs w:val="28"/>
              </w:rPr>
              <w:t>Сергеевич</w:t>
            </w:r>
          </w:p>
          <w:p w:rsidR="00C16AE6" w:rsidRDefault="00C16AE6" w:rsidP="0030027C">
            <w:pPr>
              <w:pStyle w:val="a3"/>
              <w:rPr>
                <w:rFonts w:ascii="Times New Roman" w:hAnsi="Times New Roman"/>
                <w:sz w:val="28"/>
                <w:szCs w:val="28"/>
              </w:rPr>
            </w:pPr>
            <w:r w:rsidRPr="005122AA">
              <w:rPr>
                <w:rFonts w:ascii="Times New Roman" w:hAnsi="Times New Roman"/>
                <w:sz w:val="28"/>
                <w:szCs w:val="28"/>
              </w:rPr>
              <w:t xml:space="preserve"> </w:t>
            </w: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r>
              <w:rPr>
                <w:rFonts w:ascii="Times New Roman" w:hAnsi="Times New Roman"/>
                <w:sz w:val="28"/>
                <w:szCs w:val="28"/>
              </w:rPr>
              <w:t xml:space="preserve">Члены комиссии: </w:t>
            </w:r>
          </w:p>
          <w:p w:rsidR="00C16AE6" w:rsidRPr="005122AA"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r>
              <w:rPr>
                <w:rFonts w:ascii="Times New Roman" w:hAnsi="Times New Roman"/>
                <w:sz w:val="28"/>
                <w:szCs w:val="28"/>
              </w:rPr>
              <w:t>Москатова Надежда</w:t>
            </w:r>
          </w:p>
          <w:p w:rsidR="00C16AE6" w:rsidRPr="005122AA" w:rsidRDefault="00C16AE6" w:rsidP="0030027C">
            <w:pPr>
              <w:pStyle w:val="a3"/>
              <w:rPr>
                <w:rFonts w:ascii="Times New Roman" w:hAnsi="Times New Roman"/>
                <w:sz w:val="28"/>
                <w:szCs w:val="28"/>
              </w:rPr>
            </w:pPr>
            <w:r>
              <w:rPr>
                <w:rFonts w:ascii="Times New Roman" w:hAnsi="Times New Roman"/>
                <w:sz w:val="28"/>
                <w:szCs w:val="28"/>
              </w:rPr>
              <w:t>Федоровна</w:t>
            </w:r>
            <w:r w:rsidRPr="005122AA">
              <w:rPr>
                <w:rFonts w:ascii="Times New Roman" w:hAnsi="Times New Roman"/>
                <w:sz w:val="28"/>
                <w:szCs w:val="28"/>
              </w:rPr>
              <w:t xml:space="preserve">                                          </w:t>
            </w:r>
          </w:p>
        </w:tc>
        <w:tc>
          <w:tcPr>
            <w:tcW w:w="5954" w:type="dxa"/>
          </w:tcPr>
          <w:p w:rsidR="00C16AE6" w:rsidRPr="005122AA" w:rsidRDefault="00C16AE6" w:rsidP="0030027C">
            <w:pPr>
              <w:pStyle w:val="a3"/>
              <w:rPr>
                <w:rFonts w:ascii="Times New Roman" w:hAnsi="Times New Roman"/>
                <w:sz w:val="28"/>
                <w:szCs w:val="28"/>
              </w:rPr>
            </w:pPr>
            <w:r>
              <w:rPr>
                <w:rFonts w:ascii="Times New Roman" w:hAnsi="Times New Roman"/>
                <w:sz w:val="28"/>
                <w:szCs w:val="28"/>
              </w:rPr>
              <w:t>Начальник управления торговли и потребительского рынка муниципального образования город Новороссийск, заместитель председателя комиссии;</w:t>
            </w:r>
          </w:p>
          <w:p w:rsidR="00C16AE6" w:rsidRPr="005122AA" w:rsidRDefault="00C16AE6" w:rsidP="0030027C">
            <w:pPr>
              <w:pStyle w:val="a3"/>
            </w:pP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r>
              <w:rPr>
                <w:rFonts w:ascii="Times New Roman" w:hAnsi="Times New Roman"/>
                <w:sz w:val="28"/>
                <w:szCs w:val="28"/>
              </w:rPr>
              <w:t>И.о. начальника</w:t>
            </w:r>
            <w:r w:rsidRPr="005122AA">
              <w:rPr>
                <w:rFonts w:ascii="Times New Roman" w:hAnsi="Times New Roman"/>
                <w:sz w:val="28"/>
                <w:szCs w:val="28"/>
              </w:rPr>
              <w:t xml:space="preserve"> управления</w:t>
            </w:r>
          </w:p>
          <w:p w:rsidR="00C16AE6" w:rsidRPr="00757E98" w:rsidRDefault="00C16AE6" w:rsidP="0030027C">
            <w:pPr>
              <w:pStyle w:val="a3"/>
              <w:rPr>
                <w:rFonts w:ascii="Times New Roman" w:hAnsi="Times New Roman"/>
                <w:sz w:val="28"/>
                <w:szCs w:val="28"/>
              </w:rPr>
            </w:pPr>
            <w:r>
              <w:rPr>
                <w:rFonts w:ascii="Times New Roman" w:hAnsi="Times New Roman"/>
                <w:sz w:val="28"/>
                <w:szCs w:val="28"/>
              </w:rPr>
              <w:t xml:space="preserve">туризма и сельского хозяйства, </w:t>
            </w:r>
            <w:r w:rsidRPr="00605470">
              <w:rPr>
                <w:rFonts w:ascii="Times New Roman" w:hAnsi="Times New Roman"/>
                <w:sz w:val="28"/>
                <w:szCs w:val="28"/>
              </w:rPr>
              <w:t>муниципального образования город Новороссийск</w:t>
            </w:r>
            <w:r>
              <w:rPr>
                <w:rFonts w:ascii="Times New Roman" w:hAnsi="Times New Roman"/>
                <w:sz w:val="28"/>
                <w:szCs w:val="28"/>
              </w:rPr>
              <w:t>;</w:t>
            </w:r>
          </w:p>
        </w:tc>
      </w:tr>
      <w:tr w:rsidR="00C16AE6" w:rsidRPr="005122AA" w:rsidTr="0030027C">
        <w:trPr>
          <w:gridAfter w:val="2"/>
          <w:wAfter w:w="285" w:type="dxa"/>
        </w:trPr>
        <w:tc>
          <w:tcPr>
            <w:tcW w:w="3323" w:type="dxa"/>
          </w:tcPr>
          <w:p w:rsidR="00C16AE6" w:rsidRDefault="00C16AE6" w:rsidP="0030027C">
            <w:pPr>
              <w:pStyle w:val="a3"/>
              <w:rPr>
                <w:rFonts w:ascii="Times New Roman" w:hAnsi="Times New Roman"/>
                <w:sz w:val="28"/>
                <w:szCs w:val="28"/>
              </w:rPr>
            </w:pPr>
            <w:r>
              <w:rPr>
                <w:rFonts w:ascii="Times New Roman" w:hAnsi="Times New Roman"/>
                <w:sz w:val="28"/>
                <w:szCs w:val="28"/>
              </w:rPr>
              <w:t>Рябых</w:t>
            </w:r>
          </w:p>
          <w:p w:rsidR="00C16AE6" w:rsidRPr="005122AA" w:rsidRDefault="00C16AE6" w:rsidP="0030027C">
            <w:pPr>
              <w:pStyle w:val="a3"/>
              <w:rPr>
                <w:rFonts w:ascii="Times New Roman" w:hAnsi="Times New Roman"/>
                <w:sz w:val="28"/>
                <w:szCs w:val="28"/>
              </w:rPr>
            </w:pPr>
            <w:r>
              <w:rPr>
                <w:rFonts w:ascii="Times New Roman" w:hAnsi="Times New Roman"/>
                <w:sz w:val="28"/>
                <w:szCs w:val="28"/>
              </w:rPr>
              <w:t>Елена Анатольевна</w:t>
            </w:r>
          </w:p>
        </w:tc>
        <w:tc>
          <w:tcPr>
            <w:tcW w:w="5954" w:type="dxa"/>
          </w:tcPr>
          <w:p w:rsidR="00C16AE6" w:rsidRPr="005122AA" w:rsidRDefault="00C16AE6" w:rsidP="0030027C">
            <w:pPr>
              <w:pStyle w:val="a3"/>
              <w:rPr>
                <w:rFonts w:ascii="Times New Roman" w:hAnsi="Times New Roman"/>
                <w:sz w:val="28"/>
                <w:szCs w:val="28"/>
              </w:rPr>
            </w:pPr>
            <w:r w:rsidRPr="001418F5">
              <w:rPr>
                <w:rFonts w:ascii="Times New Roman" w:hAnsi="Times New Roman"/>
                <w:sz w:val="28"/>
                <w:szCs w:val="28"/>
              </w:rPr>
              <w:t>Начальник отдела по взаимодействию с малым и средним бизнесом</w:t>
            </w:r>
            <w:r>
              <w:rPr>
                <w:rFonts w:ascii="Times New Roman" w:hAnsi="Times New Roman"/>
                <w:sz w:val="28"/>
                <w:szCs w:val="28"/>
              </w:rPr>
              <w:t xml:space="preserve"> </w:t>
            </w:r>
            <w:r w:rsidRPr="00605470">
              <w:rPr>
                <w:rFonts w:ascii="Times New Roman" w:hAnsi="Times New Roman"/>
                <w:sz w:val="28"/>
                <w:szCs w:val="28"/>
              </w:rPr>
              <w:t>муниципального образования город Новороссийск</w:t>
            </w:r>
            <w:r>
              <w:rPr>
                <w:rFonts w:ascii="Times New Roman" w:hAnsi="Times New Roman"/>
                <w:sz w:val="28"/>
                <w:szCs w:val="28"/>
              </w:rPr>
              <w:t>;</w:t>
            </w:r>
          </w:p>
        </w:tc>
      </w:tr>
      <w:tr w:rsidR="00C16AE6" w:rsidRPr="005122AA" w:rsidTr="0030027C">
        <w:trPr>
          <w:gridAfter w:val="2"/>
          <w:wAfter w:w="285" w:type="dxa"/>
        </w:trPr>
        <w:tc>
          <w:tcPr>
            <w:tcW w:w="3323" w:type="dxa"/>
          </w:tcPr>
          <w:p w:rsidR="00C16AE6" w:rsidRPr="001418F5" w:rsidRDefault="00C16AE6" w:rsidP="0030027C">
            <w:pPr>
              <w:pStyle w:val="a3"/>
              <w:rPr>
                <w:rFonts w:ascii="Times New Roman" w:hAnsi="Times New Roman"/>
                <w:sz w:val="28"/>
                <w:szCs w:val="28"/>
              </w:rPr>
            </w:pPr>
            <w:r w:rsidRPr="001418F5">
              <w:rPr>
                <w:rFonts w:ascii="Times New Roman" w:hAnsi="Times New Roman"/>
                <w:sz w:val="28"/>
                <w:szCs w:val="28"/>
              </w:rPr>
              <w:lastRenderedPageBreak/>
              <w:t>Гасанова Наталья</w:t>
            </w:r>
          </w:p>
          <w:p w:rsidR="00C16AE6" w:rsidRDefault="00C16AE6" w:rsidP="0030027C">
            <w:pPr>
              <w:pStyle w:val="a3"/>
              <w:rPr>
                <w:rFonts w:ascii="Times New Roman" w:hAnsi="Times New Roman"/>
                <w:sz w:val="28"/>
                <w:szCs w:val="28"/>
              </w:rPr>
            </w:pPr>
            <w:r w:rsidRPr="001418F5">
              <w:rPr>
                <w:rFonts w:ascii="Times New Roman" w:hAnsi="Times New Roman"/>
                <w:sz w:val="28"/>
                <w:szCs w:val="28"/>
              </w:rPr>
              <w:t>Александровна</w:t>
            </w: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r>
              <w:rPr>
                <w:rFonts w:ascii="Times New Roman" w:hAnsi="Times New Roman"/>
                <w:sz w:val="28"/>
                <w:szCs w:val="28"/>
              </w:rPr>
              <w:t>Секретарь:</w:t>
            </w:r>
          </w:p>
          <w:p w:rsidR="00C16AE6" w:rsidRDefault="00C16AE6" w:rsidP="0030027C">
            <w:pPr>
              <w:pStyle w:val="a3"/>
              <w:rPr>
                <w:rFonts w:ascii="Times New Roman" w:hAnsi="Times New Roman"/>
                <w:sz w:val="28"/>
                <w:szCs w:val="28"/>
              </w:rPr>
            </w:pPr>
          </w:p>
          <w:p w:rsidR="00C16AE6" w:rsidRDefault="00C16AE6" w:rsidP="0030027C">
            <w:pPr>
              <w:pStyle w:val="a3"/>
              <w:rPr>
                <w:rFonts w:ascii="Times New Roman" w:hAnsi="Times New Roman"/>
                <w:sz w:val="28"/>
                <w:szCs w:val="28"/>
              </w:rPr>
            </w:pPr>
            <w:r>
              <w:rPr>
                <w:rFonts w:ascii="Times New Roman" w:hAnsi="Times New Roman"/>
                <w:sz w:val="28"/>
                <w:szCs w:val="28"/>
              </w:rPr>
              <w:t>Леонова Наталья</w:t>
            </w:r>
          </w:p>
          <w:p w:rsidR="00C16AE6" w:rsidRPr="005122AA" w:rsidRDefault="00C16AE6" w:rsidP="0030027C">
            <w:pPr>
              <w:pStyle w:val="a3"/>
              <w:rPr>
                <w:rFonts w:ascii="Times New Roman" w:hAnsi="Times New Roman"/>
                <w:sz w:val="28"/>
                <w:szCs w:val="28"/>
              </w:rPr>
            </w:pPr>
            <w:r>
              <w:rPr>
                <w:rFonts w:ascii="Times New Roman" w:hAnsi="Times New Roman"/>
                <w:sz w:val="28"/>
                <w:szCs w:val="28"/>
              </w:rPr>
              <w:t>Евгеньевна</w:t>
            </w:r>
          </w:p>
        </w:tc>
        <w:tc>
          <w:tcPr>
            <w:tcW w:w="5954" w:type="dxa"/>
          </w:tcPr>
          <w:p w:rsidR="00C16AE6" w:rsidRDefault="00C16AE6" w:rsidP="0030027C">
            <w:pPr>
              <w:pStyle w:val="a3"/>
              <w:ind w:right="-62"/>
              <w:rPr>
                <w:rFonts w:ascii="Times New Roman" w:hAnsi="Times New Roman"/>
                <w:sz w:val="28"/>
                <w:szCs w:val="28"/>
              </w:rPr>
            </w:pPr>
            <w:r>
              <w:rPr>
                <w:rFonts w:ascii="Times New Roman" w:hAnsi="Times New Roman"/>
                <w:sz w:val="28"/>
                <w:szCs w:val="28"/>
              </w:rPr>
              <w:t xml:space="preserve">И.о. </w:t>
            </w:r>
            <w:r w:rsidRPr="005122AA">
              <w:rPr>
                <w:rFonts w:ascii="Times New Roman" w:hAnsi="Times New Roman"/>
                <w:sz w:val="28"/>
                <w:szCs w:val="28"/>
              </w:rPr>
              <w:t>директор</w:t>
            </w:r>
            <w:r>
              <w:rPr>
                <w:rFonts w:ascii="Times New Roman" w:hAnsi="Times New Roman"/>
                <w:sz w:val="28"/>
                <w:szCs w:val="28"/>
              </w:rPr>
              <w:t>а</w:t>
            </w:r>
            <w:r w:rsidRPr="005122AA">
              <w:rPr>
                <w:rFonts w:ascii="Times New Roman" w:hAnsi="Times New Roman"/>
                <w:sz w:val="28"/>
                <w:szCs w:val="28"/>
              </w:rPr>
              <w:t xml:space="preserve"> МБУ «Парки Новороссийска»</w:t>
            </w:r>
            <w:r>
              <w:rPr>
                <w:rFonts w:ascii="Times New Roman" w:hAnsi="Times New Roman"/>
                <w:sz w:val="28"/>
                <w:szCs w:val="28"/>
              </w:rPr>
              <w:t xml:space="preserve"> </w:t>
            </w:r>
            <w:r w:rsidRPr="00605470">
              <w:rPr>
                <w:rFonts w:ascii="Times New Roman" w:hAnsi="Times New Roman"/>
                <w:sz w:val="28"/>
                <w:szCs w:val="28"/>
              </w:rPr>
              <w:t>муниципального образования город Новороссийск</w:t>
            </w:r>
            <w:r w:rsidRPr="005122AA">
              <w:rPr>
                <w:rFonts w:ascii="Times New Roman" w:hAnsi="Times New Roman"/>
                <w:sz w:val="28"/>
                <w:szCs w:val="28"/>
              </w:rPr>
              <w:t>;</w:t>
            </w:r>
          </w:p>
          <w:p w:rsidR="00C16AE6" w:rsidRDefault="00C16AE6" w:rsidP="0030027C">
            <w:pPr>
              <w:pStyle w:val="a3"/>
              <w:ind w:right="-62"/>
              <w:rPr>
                <w:rFonts w:ascii="Times New Roman" w:hAnsi="Times New Roman"/>
                <w:sz w:val="28"/>
                <w:szCs w:val="28"/>
              </w:rPr>
            </w:pPr>
          </w:p>
          <w:p w:rsidR="00C16AE6" w:rsidRDefault="00C16AE6" w:rsidP="0030027C">
            <w:pPr>
              <w:pStyle w:val="a3"/>
              <w:ind w:right="-62"/>
              <w:rPr>
                <w:rFonts w:ascii="Times New Roman" w:hAnsi="Times New Roman"/>
                <w:sz w:val="28"/>
                <w:szCs w:val="28"/>
              </w:rPr>
            </w:pPr>
          </w:p>
          <w:p w:rsidR="00C16AE6" w:rsidRDefault="00C16AE6" w:rsidP="0030027C">
            <w:pPr>
              <w:pStyle w:val="a3"/>
              <w:ind w:right="-62"/>
              <w:rPr>
                <w:rFonts w:ascii="Times New Roman" w:hAnsi="Times New Roman"/>
                <w:sz w:val="28"/>
                <w:szCs w:val="28"/>
              </w:rPr>
            </w:pPr>
          </w:p>
          <w:p w:rsidR="00C16AE6" w:rsidRDefault="00C16AE6" w:rsidP="0030027C">
            <w:pPr>
              <w:pStyle w:val="a3"/>
              <w:ind w:right="-62"/>
              <w:rPr>
                <w:rFonts w:ascii="Times New Roman" w:hAnsi="Times New Roman"/>
                <w:sz w:val="28"/>
                <w:szCs w:val="28"/>
              </w:rPr>
            </w:pPr>
          </w:p>
          <w:p w:rsidR="00C16AE6" w:rsidRDefault="00C16AE6" w:rsidP="0030027C">
            <w:pPr>
              <w:pStyle w:val="a3"/>
              <w:ind w:right="-62"/>
              <w:rPr>
                <w:rFonts w:ascii="Times New Roman" w:hAnsi="Times New Roman"/>
                <w:sz w:val="28"/>
                <w:szCs w:val="28"/>
              </w:rPr>
            </w:pPr>
          </w:p>
          <w:p w:rsidR="00C16AE6" w:rsidRPr="00BA7FB9" w:rsidRDefault="00C16AE6" w:rsidP="0030027C">
            <w:pPr>
              <w:pStyle w:val="a3"/>
              <w:ind w:right="-62"/>
              <w:rPr>
                <w:rFonts w:ascii="Times New Roman" w:hAnsi="Times New Roman"/>
                <w:sz w:val="28"/>
                <w:szCs w:val="28"/>
              </w:rPr>
            </w:pPr>
            <w:r w:rsidRPr="00BA7FB9">
              <w:rPr>
                <w:rFonts w:ascii="Times New Roman" w:hAnsi="Times New Roman"/>
                <w:sz w:val="28"/>
                <w:szCs w:val="28"/>
              </w:rPr>
              <w:t>Главный специалист управления туризма и сельского хозяйства</w:t>
            </w:r>
            <w:r>
              <w:rPr>
                <w:rFonts w:ascii="Times New Roman" w:hAnsi="Times New Roman"/>
                <w:sz w:val="28"/>
                <w:szCs w:val="28"/>
              </w:rPr>
              <w:t xml:space="preserve"> </w:t>
            </w:r>
            <w:r w:rsidRPr="00605470">
              <w:rPr>
                <w:rFonts w:ascii="Times New Roman" w:hAnsi="Times New Roman"/>
                <w:sz w:val="28"/>
                <w:szCs w:val="28"/>
              </w:rPr>
              <w:t>муниципального образования город Новороссийск</w:t>
            </w:r>
            <w:r>
              <w:rPr>
                <w:rFonts w:ascii="Times New Roman" w:hAnsi="Times New Roman"/>
                <w:sz w:val="28"/>
                <w:szCs w:val="28"/>
              </w:rPr>
              <w:t>.</w:t>
            </w:r>
          </w:p>
          <w:p w:rsidR="00C16AE6" w:rsidRPr="005122AA" w:rsidRDefault="00C16AE6" w:rsidP="0030027C">
            <w:pPr>
              <w:pStyle w:val="a3"/>
              <w:ind w:right="-62"/>
              <w:rPr>
                <w:rFonts w:ascii="Times New Roman" w:hAnsi="Times New Roman"/>
                <w:sz w:val="28"/>
                <w:szCs w:val="28"/>
              </w:rPr>
            </w:pPr>
          </w:p>
        </w:tc>
      </w:tr>
      <w:tr w:rsidR="00C16AE6" w:rsidRPr="005122AA" w:rsidTr="0030027C">
        <w:tc>
          <w:tcPr>
            <w:tcW w:w="9418" w:type="dxa"/>
            <w:gridSpan w:val="3"/>
          </w:tcPr>
          <w:p w:rsidR="00C16AE6" w:rsidRDefault="00C16AE6" w:rsidP="0030027C">
            <w:pPr>
              <w:pStyle w:val="a3"/>
              <w:ind w:right="-5874"/>
              <w:jc w:val="both"/>
              <w:rPr>
                <w:rFonts w:ascii="Times New Roman" w:hAnsi="Times New Roman"/>
                <w:sz w:val="28"/>
                <w:szCs w:val="28"/>
              </w:rPr>
            </w:pPr>
            <w:r>
              <w:rPr>
                <w:rFonts w:ascii="Times New Roman" w:hAnsi="Times New Roman"/>
                <w:sz w:val="28"/>
                <w:szCs w:val="28"/>
              </w:rPr>
              <w:t xml:space="preserve">В  случае  освобождения  от  занимаемой  должности   члена  конкурсной </w:t>
            </w:r>
          </w:p>
          <w:p w:rsidR="00C16AE6" w:rsidRDefault="00C16AE6" w:rsidP="0030027C">
            <w:pPr>
              <w:pStyle w:val="a3"/>
              <w:ind w:right="-5874"/>
              <w:jc w:val="both"/>
              <w:rPr>
                <w:rFonts w:ascii="Times New Roman" w:hAnsi="Times New Roman"/>
                <w:sz w:val="28"/>
                <w:szCs w:val="28"/>
              </w:rPr>
            </w:pPr>
            <w:r>
              <w:rPr>
                <w:rFonts w:ascii="Times New Roman" w:hAnsi="Times New Roman"/>
                <w:sz w:val="28"/>
                <w:szCs w:val="28"/>
              </w:rPr>
              <w:t>комиссии в состав комиссии включается вновь назначенное лицо, при этом</w:t>
            </w:r>
          </w:p>
          <w:p w:rsidR="00C16AE6" w:rsidRDefault="00C16AE6" w:rsidP="0030027C">
            <w:pPr>
              <w:pStyle w:val="a3"/>
              <w:ind w:right="-5874"/>
              <w:jc w:val="both"/>
              <w:rPr>
                <w:rFonts w:ascii="Times New Roman" w:hAnsi="Times New Roman"/>
                <w:sz w:val="28"/>
                <w:szCs w:val="28"/>
              </w:rPr>
            </w:pPr>
            <w:r>
              <w:rPr>
                <w:rFonts w:ascii="Times New Roman" w:hAnsi="Times New Roman"/>
                <w:sz w:val="28"/>
                <w:szCs w:val="28"/>
              </w:rPr>
              <w:t>внесение изменений в состав конкурсной комиссии не требуется, изменение</w:t>
            </w:r>
          </w:p>
          <w:p w:rsidR="00C16AE6" w:rsidRPr="005122AA" w:rsidRDefault="00C16AE6" w:rsidP="0030027C">
            <w:pPr>
              <w:pStyle w:val="a3"/>
              <w:ind w:right="-5874"/>
              <w:jc w:val="both"/>
              <w:rPr>
                <w:rFonts w:ascii="Times New Roman" w:hAnsi="Times New Roman"/>
                <w:sz w:val="28"/>
                <w:szCs w:val="28"/>
              </w:rPr>
            </w:pPr>
            <w:r>
              <w:rPr>
                <w:rFonts w:ascii="Times New Roman" w:hAnsi="Times New Roman"/>
                <w:sz w:val="28"/>
                <w:szCs w:val="28"/>
              </w:rPr>
              <w:t>состава комиссии фиксируется протоколом заседания конкурсной комиссии.</w:t>
            </w:r>
          </w:p>
        </w:tc>
        <w:tc>
          <w:tcPr>
            <w:tcW w:w="144" w:type="dxa"/>
          </w:tcPr>
          <w:p w:rsidR="00C16AE6" w:rsidRPr="005122AA" w:rsidRDefault="00C16AE6" w:rsidP="0030027C">
            <w:pPr>
              <w:pStyle w:val="a3"/>
              <w:ind w:left="-3606"/>
              <w:rPr>
                <w:rFonts w:ascii="Times New Roman" w:hAnsi="Times New Roman"/>
                <w:sz w:val="28"/>
                <w:szCs w:val="28"/>
              </w:rPr>
            </w:pPr>
          </w:p>
        </w:tc>
      </w:tr>
    </w:tbl>
    <w:p w:rsidR="00C16AE6" w:rsidRDefault="00C16AE6" w:rsidP="00C16AE6">
      <w:pPr>
        <w:pStyle w:val="a3"/>
        <w:jc w:val="both"/>
        <w:rPr>
          <w:rFonts w:ascii="Times New Roman" w:hAnsi="Times New Roman"/>
          <w:sz w:val="28"/>
          <w:szCs w:val="28"/>
        </w:rPr>
      </w:pPr>
    </w:p>
    <w:p w:rsidR="00C16AE6" w:rsidRPr="00AC265F" w:rsidRDefault="00C16AE6" w:rsidP="00C16AE6">
      <w:pPr>
        <w:pStyle w:val="ConsPlusTitle"/>
        <w:jc w:val="both"/>
        <w:rPr>
          <w:rFonts w:ascii="Times New Roman" w:hAnsi="Times New Roman"/>
          <w:b w:val="0"/>
          <w:sz w:val="28"/>
          <w:szCs w:val="28"/>
        </w:rPr>
      </w:pPr>
      <w:r>
        <w:rPr>
          <w:rFonts w:ascii="Times New Roman" w:hAnsi="Times New Roman"/>
          <w:b w:val="0"/>
          <w:sz w:val="28"/>
          <w:szCs w:val="28"/>
        </w:rPr>
        <w:t>Заместитель главы</w:t>
      </w:r>
    </w:p>
    <w:p w:rsidR="00C16AE6" w:rsidRDefault="00C16AE6" w:rsidP="00C16AE6">
      <w:pPr>
        <w:pStyle w:val="ConsPlusTitle"/>
        <w:jc w:val="both"/>
        <w:rPr>
          <w:rFonts w:ascii="Times New Roman" w:hAnsi="Times New Roman" w:cs="Times New Roman"/>
          <w:sz w:val="28"/>
          <w:szCs w:val="28"/>
        </w:rPr>
      </w:pPr>
      <w:r>
        <w:rPr>
          <w:rFonts w:ascii="Times New Roman" w:hAnsi="Times New Roman" w:cs="Times New Roman"/>
          <w:b w:val="0"/>
          <w:sz w:val="28"/>
          <w:szCs w:val="28"/>
        </w:rPr>
        <w:t>муниципального образования</w:t>
      </w:r>
      <w:r w:rsidRPr="00AC265F">
        <w:rPr>
          <w:rFonts w:ascii="Times New Roman" w:hAnsi="Times New Roman" w:cs="Times New Roman"/>
          <w:sz w:val="28"/>
          <w:szCs w:val="28"/>
        </w:rPr>
        <w:t xml:space="preserve"> </w:t>
      </w:r>
      <w:r>
        <w:rPr>
          <w:rFonts w:ascii="Times New Roman" w:hAnsi="Times New Roman" w:cs="Times New Roman"/>
          <w:b w:val="0"/>
          <w:sz w:val="28"/>
          <w:szCs w:val="28"/>
        </w:rPr>
        <w:t xml:space="preserve">                                                  О.Г. Мацедонский</w:t>
      </w: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a3"/>
        <w:ind w:left="4956"/>
        <w:jc w:val="both"/>
        <w:rPr>
          <w:rFonts w:ascii="Times New Roman" w:hAnsi="Times New Roman"/>
          <w:sz w:val="28"/>
          <w:szCs w:val="28"/>
        </w:rPr>
      </w:pPr>
      <w:r w:rsidRPr="00512683">
        <w:rPr>
          <w:rFonts w:ascii="Times New Roman" w:hAnsi="Times New Roman"/>
          <w:sz w:val="28"/>
          <w:szCs w:val="28"/>
        </w:rPr>
        <w:t xml:space="preserve">Приложение № </w:t>
      </w:r>
      <w:r>
        <w:rPr>
          <w:rFonts w:ascii="Times New Roman" w:hAnsi="Times New Roman"/>
          <w:sz w:val="28"/>
          <w:szCs w:val="28"/>
        </w:rPr>
        <w:t>2</w:t>
      </w:r>
    </w:p>
    <w:p w:rsidR="00C16AE6" w:rsidRPr="00512683" w:rsidRDefault="00C16AE6" w:rsidP="00C16AE6">
      <w:pPr>
        <w:pStyle w:val="a3"/>
        <w:ind w:left="4956"/>
        <w:jc w:val="both"/>
        <w:rPr>
          <w:rFonts w:ascii="Times New Roman" w:hAnsi="Times New Roman"/>
          <w:sz w:val="28"/>
          <w:szCs w:val="28"/>
        </w:rPr>
      </w:pPr>
    </w:p>
    <w:p w:rsidR="00C16AE6" w:rsidRPr="00512683" w:rsidRDefault="00C16AE6" w:rsidP="00C16AE6">
      <w:pPr>
        <w:pStyle w:val="a3"/>
        <w:ind w:left="4956"/>
        <w:jc w:val="both"/>
        <w:rPr>
          <w:rFonts w:ascii="Times New Roman" w:hAnsi="Times New Roman"/>
          <w:sz w:val="28"/>
          <w:szCs w:val="28"/>
        </w:rPr>
      </w:pPr>
      <w:r w:rsidRPr="00512683">
        <w:rPr>
          <w:rFonts w:ascii="Times New Roman" w:hAnsi="Times New Roman"/>
          <w:sz w:val="28"/>
          <w:szCs w:val="28"/>
        </w:rPr>
        <w:t>УТВЕРЖДЕНО</w:t>
      </w:r>
    </w:p>
    <w:p w:rsidR="00C16AE6" w:rsidRPr="00512683" w:rsidRDefault="00C16AE6" w:rsidP="00C16AE6">
      <w:pPr>
        <w:pStyle w:val="a3"/>
        <w:ind w:left="4956"/>
        <w:jc w:val="both"/>
        <w:rPr>
          <w:rFonts w:ascii="Times New Roman" w:hAnsi="Times New Roman"/>
          <w:sz w:val="28"/>
          <w:szCs w:val="28"/>
        </w:rPr>
      </w:pPr>
      <w:r w:rsidRPr="00512683">
        <w:rPr>
          <w:rFonts w:ascii="Times New Roman" w:hAnsi="Times New Roman"/>
          <w:sz w:val="28"/>
          <w:szCs w:val="28"/>
        </w:rPr>
        <w:t xml:space="preserve">постановлением администрации </w:t>
      </w:r>
    </w:p>
    <w:p w:rsidR="00C16AE6" w:rsidRPr="00512683" w:rsidRDefault="00C16AE6" w:rsidP="00C16AE6">
      <w:pPr>
        <w:pStyle w:val="a3"/>
        <w:ind w:left="4956"/>
        <w:jc w:val="both"/>
        <w:rPr>
          <w:rFonts w:ascii="Times New Roman" w:hAnsi="Times New Roman"/>
          <w:sz w:val="28"/>
          <w:szCs w:val="28"/>
        </w:rPr>
      </w:pPr>
      <w:r w:rsidRPr="00512683">
        <w:rPr>
          <w:rFonts w:ascii="Times New Roman" w:hAnsi="Times New Roman"/>
          <w:sz w:val="28"/>
          <w:szCs w:val="28"/>
        </w:rPr>
        <w:t xml:space="preserve">муниципального образования </w:t>
      </w:r>
    </w:p>
    <w:p w:rsidR="00C16AE6" w:rsidRPr="00512683" w:rsidRDefault="00C16AE6" w:rsidP="00C16AE6">
      <w:pPr>
        <w:pStyle w:val="a3"/>
        <w:ind w:left="4956"/>
        <w:jc w:val="both"/>
        <w:rPr>
          <w:rFonts w:ascii="Times New Roman" w:hAnsi="Times New Roman"/>
          <w:sz w:val="28"/>
          <w:szCs w:val="28"/>
        </w:rPr>
      </w:pPr>
      <w:r w:rsidRPr="00512683">
        <w:rPr>
          <w:rFonts w:ascii="Times New Roman" w:hAnsi="Times New Roman"/>
          <w:sz w:val="28"/>
          <w:szCs w:val="28"/>
        </w:rPr>
        <w:t xml:space="preserve">город Новороссийск </w:t>
      </w:r>
    </w:p>
    <w:p w:rsidR="00C16AE6" w:rsidRPr="00512683" w:rsidRDefault="00C16AE6" w:rsidP="00C16AE6">
      <w:pPr>
        <w:pStyle w:val="a3"/>
        <w:ind w:left="4956"/>
        <w:jc w:val="both"/>
        <w:rPr>
          <w:rFonts w:ascii="Times New Roman" w:hAnsi="Times New Roman"/>
          <w:sz w:val="28"/>
          <w:szCs w:val="28"/>
        </w:rPr>
      </w:pPr>
      <w:r w:rsidRPr="00512683">
        <w:rPr>
          <w:rFonts w:ascii="Times New Roman" w:hAnsi="Times New Roman"/>
          <w:sz w:val="28"/>
          <w:szCs w:val="28"/>
        </w:rPr>
        <w:t>от «___» _______ 20__ г. №____</w:t>
      </w:r>
    </w:p>
    <w:p w:rsidR="00C16AE6" w:rsidRDefault="00C16AE6" w:rsidP="00C16AE6">
      <w:pPr>
        <w:pStyle w:val="a3"/>
        <w:jc w:val="center"/>
        <w:rPr>
          <w:rFonts w:ascii="Times New Roman" w:hAnsi="Times New Roman"/>
          <w:sz w:val="28"/>
          <w:szCs w:val="28"/>
        </w:rPr>
      </w:pPr>
    </w:p>
    <w:p w:rsidR="00C16AE6" w:rsidRDefault="00C16AE6" w:rsidP="00C16AE6">
      <w:pPr>
        <w:pStyle w:val="a3"/>
        <w:jc w:val="center"/>
        <w:rPr>
          <w:rFonts w:ascii="Times New Roman" w:hAnsi="Times New Roman"/>
          <w:sz w:val="28"/>
          <w:szCs w:val="28"/>
        </w:rPr>
      </w:pPr>
    </w:p>
    <w:p w:rsidR="00C16AE6" w:rsidRPr="00FB3DE8" w:rsidRDefault="00C16AE6" w:rsidP="00C16AE6">
      <w:pPr>
        <w:pStyle w:val="a3"/>
        <w:jc w:val="center"/>
        <w:rPr>
          <w:rFonts w:ascii="Times New Roman" w:hAnsi="Times New Roman"/>
          <w:sz w:val="28"/>
          <w:szCs w:val="28"/>
        </w:rPr>
      </w:pPr>
      <w:r w:rsidRPr="00FB3DE8">
        <w:rPr>
          <w:rFonts w:ascii="Times New Roman" w:hAnsi="Times New Roman"/>
          <w:sz w:val="28"/>
          <w:szCs w:val="28"/>
        </w:rPr>
        <w:t>ПОРЯДОК</w:t>
      </w:r>
    </w:p>
    <w:p w:rsidR="00C16AE6" w:rsidRPr="00FB3DE8" w:rsidRDefault="00C16AE6" w:rsidP="00C16AE6">
      <w:pPr>
        <w:pStyle w:val="a3"/>
        <w:jc w:val="center"/>
        <w:rPr>
          <w:rFonts w:ascii="Times New Roman" w:hAnsi="Times New Roman"/>
          <w:sz w:val="28"/>
          <w:szCs w:val="28"/>
        </w:rPr>
      </w:pPr>
      <w:r w:rsidRPr="00443186">
        <w:rPr>
          <w:rFonts w:ascii="Times New Roman" w:hAnsi="Times New Roman"/>
          <w:sz w:val="28"/>
          <w:szCs w:val="28"/>
        </w:rPr>
        <w:t xml:space="preserve">взаимодействия </w:t>
      </w:r>
      <w:r>
        <w:rPr>
          <w:rFonts w:ascii="Times New Roman" w:hAnsi="Times New Roman"/>
          <w:sz w:val="28"/>
          <w:szCs w:val="28"/>
        </w:rPr>
        <w:t>инициатора торгов</w:t>
      </w:r>
      <w:r w:rsidRPr="00443186">
        <w:rPr>
          <w:rFonts w:ascii="Times New Roman" w:hAnsi="Times New Roman"/>
          <w:sz w:val="28"/>
          <w:szCs w:val="28"/>
        </w:rPr>
        <w:t xml:space="preserve"> и </w:t>
      </w:r>
      <w:r>
        <w:rPr>
          <w:rFonts w:ascii="Times New Roman" w:hAnsi="Times New Roman"/>
          <w:sz w:val="28"/>
          <w:szCs w:val="28"/>
        </w:rPr>
        <w:t>организатора торгов</w:t>
      </w:r>
      <w:r w:rsidRPr="00443186">
        <w:rPr>
          <w:rFonts w:ascii="Times New Roman" w:hAnsi="Times New Roman"/>
          <w:sz w:val="28"/>
          <w:szCs w:val="28"/>
        </w:rPr>
        <w:t xml:space="preserve"> при подготовке, организации и проведении </w:t>
      </w:r>
      <w:r w:rsidRPr="00207319">
        <w:rPr>
          <w:rFonts w:ascii="Times New Roman" w:hAnsi="Times New Roman"/>
          <w:sz w:val="28"/>
          <w:szCs w:val="28"/>
        </w:rPr>
        <w:t>аукциона в электронной форме 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p>
    <w:p w:rsidR="00C16AE6" w:rsidRPr="00FB3DE8" w:rsidRDefault="00C16AE6" w:rsidP="00C16AE6">
      <w:pPr>
        <w:pStyle w:val="a3"/>
        <w:jc w:val="center"/>
        <w:rPr>
          <w:rFonts w:ascii="Times New Roman" w:hAnsi="Times New Roman"/>
          <w:sz w:val="28"/>
          <w:szCs w:val="28"/>
        </w:rPr>
      </w:pPr>
    </w:p>
    <w:p w:rsidR="00C16AE6" w:rsidRDefault="00C16AE6" w:rsidP="00C16AE6">
      <w:pPr>
        <w:pStyle w:val="a3"/>
        <w:jc w:val="center"/>
        <w:rPr>
          <w:rFonts w:ascii="Times New Roman" w:hAnsi="Times New Roman"/>
          <w:sz w:val="28"/>
          <w:szCs w:val="28"/>
        </w:rPr>
      </w:pPr>
      <w:r w:rsidRPr="00FB3DE8">
        <w:rPr>
          <w:rFonts w:ascii="Times New Roman" w:hAnsi="Times New Roman"/>
          <w:sz w:val="28"/>
          <w:szCs w:val="28"/>
        </w:rPr>
        <w:t>1. Общие положения</w:t>
      </w:r>
    </w:p>
    <w:p w:rsidR="00C16AE6" w:rsidRPr="00FB3DE8" w:rsidRDefault="00C16AE6" w:rsidP="00C16AE6">
      <w:pPr>
        <w:pStyle w:val="a3"/>
        <w:jc w:val="center"/>
        <w:rPr>
          <w:rFonts w:ascii="Times New Roman" w:hAnsi="Times New Roman"/>
          <w:sz w:val="28"/>
          <w:szCs w:val="28"/>
        </w:rPr>
      </w:pPr>
    </w:p>
    <w:p w:rsidR="00C16AE6" w:rsidRDefault="00C16AE6" w:rsidP="00C16AE6">
      <w:pPr>
        <w:pStyle w:val="a3"/>
        <w:ind w:firstLine="708"/>
        <w:jc w:val="both"/>
        <w:rPr>
          <w:rFonts w:ascii="Times New Roman" w:hAnsi="Times New Roman"/>
          <w:sz w:val="28"/>
          <w:szCs w:val="28"/>
        </w:rPr>
      </w:pPr>
      <w:r w:rsidRPr="00EC7F02">
        <w:rPr>
          <w:rFonts w:ascii="Times New Roman" w:hAnsi="Times New Roman"/>
          <w:sz w:val="28"/>
          <w:szCs w:val="28"/>
        </w:rPr>
        <w:t xml:space="preserve">1.1. </w:t>
      </w:r>
      <w:r>
        <w:rPr>
          <w:rFonts w:ascii="Times New Roman" w:hAnsi="Times New Roman"/>
          <w:sz w:val="28"/>
          <w:szCs w:val="28"/>
        </w:rPr>
        <w:t>Настоящий п</w:t>
      </w:r>
      <w:r w:rsidRPr="0040302B">
        <w:rPr>
          <w:rFonts w:ascii="Times New Roman" w:hAnsi="Times New Roman"/>
          <w:sz w:val="28"/>
          <w:szCs w:val="28"/>
        </w:rPr>
        <w:t>орядок</w:t>
      </w:r>
      <w:r>
        <w:rPr>
          <w:rFonts w:ascii="Times New Roman" w:hAnsi="Times New Roman"/>
          <w:sz w:val="28"/>
          <w:szCs w:val="28"/>
        </w:rPr>
        <w:t xml:space="preserve"> </w:t>
      </w:r>
      <w:r w:rsidRPr="00443186">
        <w:rPr>
          <w:rFonts w:ascii="Times New Roman" w:hAnsi="Times New Roman"/>
          <w:sz w:val="28"/>
          <w:szCs w:val="28"/>
        </w:rPr>
        <w:t xml:space="preserve">взаимодействия </w:t>
      </w:r>
      <w:r>
        <w:rPr>
          <w:rFonts w:ascii="Times New Roman" w:hAnsi="Times New Roman"/>
          <w:sz w:val="28"/>
          <w:szCs w:val="28"/>
        </w:rPr>
        <w:t xml:space="preserve">инициатора торгов </w:t>
      </w:r>
      <w:r w:rsidRPr="00443186">
        <w:rPr>
          <w:rFonts w:ascii="Times New Roman" w:hAnsi="Times New Roman"/>
          <w:sz w:val="28"/>
          <w:szCs w:val="28"/>
        </w:rPr>
        <w:t xml:space="preserve">и </w:t>
      </w:r>
      <w:r>
        <w:rPr>
          <w:rFonts w:ascii="Times New Roman" w:hAnsi="Times New Roman"/>
          <w:sz w:val="28"/>
          <w:szCs w:val="28"/>
        </w:rPr>
        <w:t>организатора торгов (далее – порядок)</w:t>
      </w:r>
      <w:r w:rsidRPr="00443186">
        <w:rPr>
          <w:rFonts w:ascii="Times New Roman" w:hAnsi="Times New Roman"/>
          <w:sz w:val="28"/>
          <w:szCs w:val="28"/>
        </w:rPr>
        <w:t xml:space="preserve"> при подготовке, организации и проведении </w:t>
      </w:r>
      <w:r w:rsidRPr="00207319">
        <w:rPr>
          <w:rFonts w:ascii="Times New Roman" w:hAnsi="Times New Roman"/>
          <w:sz w:val="28"/>
          <w:szCs w:val="28"/>
        </w:rPr>
        <w:t>аукциона в электронной форме</w:t>
      </w:r>
      <w:r>
        <w:rPr>
          <w:rFonts w:ascii="Times New Roman" w:hAnsi="Times New Roman"/>
          <w:sz w:val="28"/>
          <w:szCs w:val="28"/>
        </w:rPr>
        <w:t xml:space="preserve"> (далее – торги) </w:t>
      </w:r>
      <w:r w:rsidRPr="00207319">
        <w:rPr>
          <w:rFonts w:ascii="Times New Roman" w:hAnsi="Times New Roman"/>
          <w:sz w:val="28"/>
          <w:szCs w:val="28"/>
        </w:rPr>
        <w:t>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r>
        <w:rPr>
          <w:rFonts w:ascii="Times New Roman" w:hAnsi="Times New Roman"/>
          <w:sz w:val="28"/>
          <w:szCs w:val="28"/>
        </w:rPr>
        <w:t xml:space="preserve"> составлен в соответствии с </w:t>
      </w:r>
      <w:r w:rsidRPr="005C6E26">
        <w:rPr>
          <w:rFonts w:ascii="Times New Roman" w:hAnsi="Times New Roman"/>
          <w:sz w:val="28"/>
          <w:szCs w:val="28"/>
        </w:rPr>
        <w:t xml:space="preserve">Федеральным законом от 28 декабря 2009 года № 381-ФЗ «Об основах государственного регулирования торговой деятельности в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31 мая 2005 года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и постановлением Законодательного Собрания Краснодарского края от 25 сентября 2018 года № 671-П «О размещении и деятельности нестационарных торговых объектов на территории </w:t>
      </w:r>
      <w:r w:rsidRPr="005C6E26">
        <w:rPr>
          <w:rFonts w:ascii="Times New Roman" w:hAnsi="Times New Roman"/>
          <w:sz w:val="28"/>
          <w:szCs w:val="28"/>
        </w:rPr>
        <w:lastRenderedPageBreak/>
        <w:t>Краснодарского края» и определяет взаимодействие инициатора торгов и</w:t>
      </w:r>
      <w:r w:rsidRPr="00443186">
        <w:rPr>
          <w:rFonts w:ascii="Times New Roman" w:hAnsi="Times New Roman"/>
          <w:sz w:val="28"/>
          <w:szCs w:val="28"/>
        </w:rPr>
        <w:t xml:space="preserve"> </w:t>
      </w:r>
      <w:r>
        <w:rPr>
          <w:rFonts w:ascii="Times New Roman" w:hAnsi="Times New Roman"/>
          <w:sz w:val="28"/>
          <w:szCs w:val="28"/>
        </w:rPr>
        <w:t>организатора торгов</w:t>
      </w:r>
      <w:r w:rsidRPr="00443186">
        <w:rPr>
          <w:rFonts w:ascii="Times New Roman" w:hAnsi="Times New Roman"/>
          <w:sz w:val="28"/>
          <w:szCs w:val="28"/>
        </w:rPr>
        <w:t xml:space="preserve"> при подготовке, организации и проведении </w:t>
      </w:r>
      <w:r>
        <w:rPr>
          <w:rFonts w:ascii="Times New Roman" w:hAnsi="Times New Roman"/>
          <w:sz w:val="28"/>
          <w:szCs w:val="28"/>
        </w:rPr>
        <w:t>торгов.</w:t>
      </w:r>
    </w:p>
    <w:p w:rsidR="00C16AE6" w:rsidRDefault="00C16AE6" w:rsidP="00C16AE6">
      <w:pPr>
        <w:pStyle w:val="a3"/>
        <w:ind w:firstLine="708"/>
        <w:jc w:val="both"/>
        <w:rPr>
          <w:rFonts w:ascii="Times New Roman" w:hAnsi="Times New Roman"/>
          <w:sz w:val="28"/>
          <w:szCs w:val="28"/>
        </w:rPr>
      </w:pPr>
      <w:r w:rsidRPr="00FB3DE8">
        <w:rPr>
          <w:rFonts w:ascii="Times New Roman" w:hAnsi="Times New Roman"/>
          <w:sz w:val="28"/>
          <w:szCs w:val="28"/>
        </w:rPr>
        <w:t>1.</w:t>
      </w:r>
      <w:r>
        <w:rPr>
          <w:rFonts w:ascii="Times New Roman" w:hAnsi="Times New Roman"/>
          <w:sz w:val="28"/>
          <w:szCs w:val="28"/>
        </w:rPr>
        <w:t>2</w:t>
      </w:r>
      <w:r w:rsidRPr="00FB3DE8">
        <w:rPr>
          <w:rFonts w:ascii="Times New Roman" w:hAnsi="Times New Roman"/>
          <w:sz w:val="28"/>
          <w:szCs w:val="28"/>
        </w:rPr>
        <w:t xml:space="preserve">. </w:t>
      </w:r>
      <w:r>
        <w:rPr>
          <w:rFonts w:ascii="Times New Roman" w:hAnsi="Times New Roman"/>
          <w:sz w:val="28"/>
          <w:szCs w:val="28"/>
        </w:rPr>
        <w:t>Инициатором торгов</w:t>
      </w:r>
      <w:r w:rsidRPr="00443186">
        <w:rPr>
          <w:rFonts w:ascii="Times New Roman" w:hAnsi="Times New Roman"/>
          <w:sz w:val="28"/>
          <w:szCs w:val="28"/>
        </w:rPr>
        <w:t xml:space="preserve"> </w:t>
      </w:r>
      <w:r>
        <w:rPr>
          <w:rFonts w:ascii="Times New Roman" w:hAnsi="Times New Roman"/>
          <w:sz w:val="28"/>
          <w:szCs w:val="28"/>
        </w:rPr>
        <w:t xml:space="preserve">является </w:t>
      </w:r>
      <w:r w:rsidRPr="00207319">
        <w:rPr>
          <w:rFonts w:ascii="Times New Roman" w:hAnsi="Times New Roman"/>
          <w:sz w:val="28"/>
          <w:szCs w:val="28"/>
        </w:rPr>
        <w:t>муниципально</w:t>
      </w:r>
      <w:r>
        <w:rPr>
          <w:rFonts w:ascii="Times New Roman" w:hAnsi="Times New Roman"/>
          <w:sz w:val="28"/>
          <w:szCs w:val="28"/>
        </w:rPr>
        <w:t>е</w:t>
      </w:r>
      <w:r w:rsidRPr="00207319">
        <w:rPr>
          <w:rFonts w:ascii="Times New Roman" w:hAnsi="Times New Roman"/>
          <w:sz w:val="28"/>
          <w:szCs w:val="28"/>
        </w:rPr>
        <w:t xml:space="preserve"> бюджетно</w:t>
      </w:r>
      <w:r>
        <w:rPr>
          <w:rFonts w:ascii="Times New Roman" w:hAnsi="Times New Roman"/>
          <w:sz w:val="28"/>
          <w:szCs w:val="28"/>
        </w:rPr>
        <w:t>е</w:t>
      </w:r>
      <w:r w:rsidRPr="00207319">
        <w:rPr>
          <w:rFonts w:ascii="Times New Roman" w:hAnsi="Times New Roman"/>
          <w:sz w:val="28"/>
          <w:szCs w:val="28"/>
        </w:rPr>
        <w:t xml:space="preserve"> учреждени</w:t>
      </w:r>
      <w:r>
        <w:rPr>
          <w:rFonts w:ascii="Times New Roman" w:hAnsi="Times New Roman"/>
          <w:sz w:val="28"/>
          <w:szCs w:val="28"/>
        </w:rPr>
        <w:t>е</w:t>
      </w:r>
      <w:r w:rsidRPr="00207319">
        <w:rPr>
          <w:rFonts w:ascii="Times New Roman" w:hAnsi="Times New Roman"/>
          <w:sz w:val="28"/>
          <w:szCs w:val="28"/>
        </w:rPr>
        <w:t xml:space="preserve"> "Парки Новороссийска" муниципального образования город Новороссийск</w:t>
      </w:r>
      <w:r>
        <w:rPr>
          <w:rFonts w:ascii="Times New Roman" w:hAnsi="Times New Roman"/>
          <w:sz w:val="28"/>
          <w:szCs w:val="28"/>
        </w:rPr>
        <w:t>.</w:t>
      </w:r>
    </w:p>
    <w:p w:rsidR="00C16AE6" w:rsidRDefault="00C16AE6" w:rsidP="00C16AE6">
      <w:pPr>
        <w:pStyle w:val="a3"/>
        <w:ind w:firstLine="708"/>
        <w:jc w:val="both"/>
        <w:rPr>
          <w:rFonts w:ascii="Times New Roman" w:hAnsi="Times New Roman"/>
          <w:sz w:val="28"/>
          <w:szCs w:val="28"/>
        </w:rPr>
      </w:pPr>
      <w:r>
        <w:rPr>
          <w:rFonts w:ascii="Times New Roman" w:hAnsi="Times New Roman"/>
          <w:sz w:val="28"/>
          <w:szCs w:val="28"/>
        </w:rPr>
        <w:t xml:space="preserve">1.3. </w:t>
      </w:r>
      <w:r w:rsidRPr="00FB3DE8">
        <w:rPr>
          <w:rFonts w:ascii="Times New Roman" w:hAnsi="Times New Roman"/>
          <w:sz w:val="28"/>
          <w:szCs w:val="28"/>
        </w:rPr>
        <w:t xml:space="preserve">Организатором </w:t>
      </w:r>
      <w:r>
        <w:rPr>
          <w:rFonts w:ascii="Times New Roman" w:hAnsi="Times New Roman"/>
          <w:sz w:val="28"/>
          <w:szCs w:val="28"/>
        </w:rPr>
        <w:t>торгов</w:t>
      </w:r>
      <w:r w:rsidRPr="00FB3DE8">
        <w:rPr>
          <w:rFonts w:ascii="Times New Roman" w:hAnsi="Times New Roman"/>
          <w:sz w:val="28"/>
          <w:szCs w:val="28"/>
        </w:rPr>
        <w:t xml:space="preserve"> является </w:t>
      </w:r>
      <w:r>
        <w:rPr>
          <w:rFonts w:ascii="Times New Roman" w:hAnsi="Times New Roman"/>
          <w:sz w:val="28"/>
          <w:szCs w:val="28"/>
        </w:rPr>
        <w:t>управление муниципального заказа администрации муниципального образования город Новороссийск</w:t>
      </w:r>
      <w:r w:rsidRPr="00291EE0">
        <w:rPr>
          <w:rFonts w:ascii="Times New Roman" w:hAnsi="Times New Roman"/>
          <w:sz w:val="28"/>
          <w:szCs w:val="28"/>
        </w:rPr>
        <w:t>.</w:t>
      </w:r>
    </w:p>
    <w:p w:rsidR="00C16AE6" w:rsidRDefault="00C16AE6" w:rsidP="00C16AE6">
      <w:pPr>
        <w:pStyle w:val="a3"/>
        <w:ind w:firstLine="708"/>
        <w:jc w:val="both"/>
        <w:rPr>
          <w:rFonts w:ascii="Times New Roman" w:hAnsi="Times New Roman"/>
          <w:sz w:val="28"/>
          <w:szCs w:val="28"/>
        </w:rPr>
      </w:pPr>
      <w:r w:rsidRPr="00FB3DE8">
        <w:rPr>
          <w:rFonts w:ascii="Times New Roman" w:hAnsi="Times New Roman"/>
          <w:sz w:val="28"/>
          <w:szCs w:val="28"/>
        </w:rPr>
        <w:t>1.</w:t>
      </w:r>
      <w:r>
        <w:rPr>
          <w:rFonts w:ascii="Times New Roman" w:hAnsi="Times New Roman"/>
          <w:sz w:val="28"/>
          <w:szCs w:val="28"/>
        </w:rPr>
        <w:t>4</w:t>
      </w:r>
      <w:r w:rsidRPr="00FB3DE8">
        <w:rPr>
          <w:rFonts w:ascii="Times New Roman" w:hAnsi="Times New Roman"/>
          <w:sz w:val="28"/>
          <w:szCs w:val="28"/>
        </w:rPr>
        <w:t xml:space="preserve">. </w:t>
      </w:r>
      <w:r>
        <w:rPr>
          <w:rFonts w:ascii="Times New Roman" w:hAnsi="Times New Roman"/>
          <w:sz w:val="28"/>
          <w:szCs w:val="28"/>
        </w:rPr>
        <w:t xml:space="preserve">Торги проводятся в форме аукциона в </w:t>
      </w:r>
      <w:r w:rsidRPr="0040302B">
        <w:rPr>
          <w:rFonts w:ascii="Times New Roman" w:hAnsi="Times New Roman"/>
          <w:sz w:val="28"/>
          <w:szCs w:val="28"/>
        </w:rPr>
        <w:t>электронной форме</w:t>
      </w:r>
      <w:r>
        <w:rPr>
          <w:rFonts w:ascii="Times New Roman" w:hAnsi="Times New Roman"/>
          <w:sz w:val="28"/>
          <w:szCs w:val="28"/>
        </w:rPr>
        <w:t xml:space="preserve"> (далее – аукцион).</w:t>
      </w:r>
    </w:p>
    <w:p w:rsidR="00C16AE6" w:rsidRPr="00751313" w:rsidRDefault="00C16AE6" w:rsidP="00C16AE6">
      <w:pPr>
        <w:pStyle w:val="a3"/>
        <w:ind w:firstLine="708"/>
        <w:jc w:val="both"/>
        <w:rPr>
          <w:rFonts w:ascii="Times New Roman" w:hAnsi="Times New Roman"/>
          <w:sz w:val="28"/>
          <w:szCs w:val="28"/>
        </w:rPr>
      </w:pPr>
      <w:r>
        <w:rPr>
          <w:rFonts w:ascii="Times New Roman" w:hAnsi="Times New Roman"/>
          <w:sz w:val="28"/>
          <w:szCs w:val="28"/>
        </w:rPr>
        <w:t>1.6</w:t>
      </w:r>
      <w:r w:rsidRPr="00751313">
        <w:rPr>
          <w:rFonts w:ascii="Times New Roman" w:hAnsi="Times New Roman"/>
          <w:sz w:val="28"/>
          <w:szCs w:val="28"/>
        </w:rPr>
        <w:t xml:space="preserve">. Решение о проведении </w:t>
      </w:r>
      <w:r>
        <w:rPr>
          <w:rFonts w:ascii="Times New Roman" w:hAnsi="Times New Roman"/>
          <w:sz w:val="28"/>
          <w:szCs w:val="28"/>
        </w:rPr>
        <w:t>торгов принимается инициатором торгов</w:t>
      </w:r>
      <w:r w:rsidRPr="00751313">
        <w:rPr>
          <w:rFonts w:ascii="Times New Roman" w:hAnsi="Times New Roman"/>
          <w:sz w:val="28"/>
          <w:szCs w:val="28"/>
        </w:rPr>
        <w:t>, в том числе по заявлениям граждан или юридических лиц.</w:t>
      </w:r>
    </w:p>
    <w:p w:rsidR="00C16AE6" w:rsidRDefault="00C16AE6" w:rsidP="00C16AE6">
      <w:pPr>
        <w:autoSpaceDE w:val="0"/>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Взаимодействие </w:t>
      </w:r>
      <w:r>
        <w:rPr>
          <w:rFonts w:ascii="Times New Roman" w:hAnsi="Times New Roman"/>
          <w:sz w:val="28"/>
          <w:szCs w:val="28"/>
        </w:rPr>
        <w:t>инициатора торгов</w:t>
      </w:r>
      <w:r>
        <w:rPr>
          <w:rFonts w:ascii="Times New Roman" w:hAnsi="Times New Roman" w:cs="Times New Roman"/>
          <w:sz w:val="28"/>
          <w:szCs w:val="28"/>
          <w:lang w:eastAsia="ru-RU"/>
        </w:rPr>
        <w:t xml:space="preserve"> и организатора торгов осуществляется </w:t>
      </w:r>
      <w:r w:rsidRPr="007D376F">
        <w:rPr>
          <w:rFonts w:ascii="Times New Roman" w:hAnsi="Times New Roman" w:cs="Times New Roman"/>
          <w:color w:val="000000"/>
          <w:sz w:val="28"/>
          <w:szCs w:val="28"/>
        </w:rPr>
        <w:t>посредств</w:t>
      </w:r>
      <w:r>
        <w:rPr>
          <w:rFonts w:ascii="Times New Roman" w:hAnsi="Times New Roman" w:cs="Times New Roman"/>
          <w:color w:val="000000"/>
          <w:sz w:val="28"/>
          <w:szCs w:val="28"/>
        </w:rPr>
        <w:t xml:space="preserve">ом системы электронного документооборота </w:t>
      </w:r>
      <w:r w:rsidRPr="007D376F">
        <w:rPr>
          <w:rFonts w:ascii="Times New Roman" w:hAnsi="Times New Roman" w:cs="Times New Roman"/>
          <w:color w:val="000000"/>
          <w:sz w:val="28"/>
          <w:szCs w:val="28"/>
        </w:rPr>
        <w:t>«ДЕЛО–</w:t>
      </w:r>
      <w:r w:rsidRPr="007D376F">
        <w:rPr>
          <w:rFonts w:ascii="Times New Roman" w:hAnsi="Times New Roman" w:cs="Times New Roman"/>
          <w:color w:val="000000"/>
          <w:sz w:val="28"/>
          <w:szCs w:val="28"/>
          <w:lang w:val="en-US"/>
        </w:rPr>
        <w:t>WEB</w:t>
      </w:r>
      <w:r w:rsidRPr="007D376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использованием </w:t>
      </w:r>
      <w:r w:rsidRPr="00C92F6F">
        <w:rPr>
          <w:rFonts w:ascii="Times New Roman" w:hAnsi="Times New Roman" w:cs="Times New Roman"/>
          <w:color w:val="000000"/>
          <w:sz w:val="28"/>
          <w:szCs w:val="28"/>
        </w:rPr>
        <w:t>квалифицированн</w:t>
      </w:r>
      <w:r>
        <w:rPr>
          <w:rFonts w:ascii="Times New Roman" w:hAnsi="Times New Roman" w:cs="Times New Roman"/>
          <w:color w:val="000000"/>
          <w:sz w:val="28"/>
          <w:szCs w:val="28"/>
        </w:rPr>
        <w:t>ой</w:t>
      </w:r>
      <w:r w:rsidRPr="00C92F6F">
        <w:rPr>
          <w:rFonts w:ascii="Times New Roman" w:hAnsi="Times New Roman" w:cs="Times New Roman"/>
          <w:color w:val="000000"/>
          <w:sz w:val="28"/>
          <w:szCs w:val="28"/>
        </w:rPr>
        <w:t xml:space="preserve"> электронн</w:t>
      </w:r>
      <w:r>
        <w:rPr>
          <w:rFonts w:ascii="Times New Roman" w:hAnsi="Times New Roman" w:cs="Times New Roman"/>
          <w:color w:val="000000"/>
          <w:sz w:val="28"/>
          <w:szCs w:val="28"/>
        </w:rPr>
        <w:t>ой</w:t>
      </w:r>
      <w:r w:rsidRPr="00C92F6F">
        <w:rPr>
          <w:rFonts w:ascii="Times New Roman" w:hAnsi="Times New Roman" w:cs="Times New Roman"/>
          <w:color w:val="000000"/>
          <w:sz w:val="28"/>
          <w:szCs w:val="28"/>
        </w:rPr>
        <w:t xml:space="preserve"> подпис</w:t>
      </w:r>
      <w:r>
        <w:rPr>
          <w:rFonts w:ascii="Times New Roman" w:hAnsi="Times New Roman" w:cs="Times New Roman"/>
          <w:color w:val="000000"/>
          <w:sz w:val="28"/>
          <w:szCs w:val="28"/>
        </w:rPr>
        <w:t>и.</w:t>
      </w:r>
    </w:p>
    <w:p w:rsidR="00C16AE6" w:rsidRDefault="00C16AE6" w:rsidP="00C16AE6">
      <w:pPr>
        <w:pStyle w:val="a3"/>
        <w:jc w:val="center"/>
        <w:rPr>
          <w:rFonts w:ascii="Times New Roman" w:hAnsi="Times New Roman"/>
          <w:sz w:val="28"/>
          <w:szCs w:val="28"/>
        </w:rPr>
      </w:pPr>
    </w:p>
    <w:p w:rsidR="00C16AE6" w:rsidRPr="003D49D3" w:rsidRDefault="00C16AE6" w:rsidP="00C16AE6">
      <w:pPr>
        <w:pStyle w:val="a3"/>
        <w:jc w:val="center"/>
        <w:rPr>
          <w:rFonts w:ascii="Times New Roman" w:hAnsi="Times New Roman"/>
          <w:sz w:val="28"/>
          <w:szCs w:val="28"/>
        </w:rPr>
      </w:pPr>
      <w:r w:rsidRPr="003D49D3">
        <w:rPr>
          <w:rFonts w:ascii="Times New Roman" w:hAnsi="Times New Roman"/>
          <w:sz w:val="28"/>
          <w:szCs w:val="28"/>
        </w:rPr>
        <w:t xml:space="preserve">2. Подготовка, организация и проведение </w:t>
      </w:r>
      <w:r>
        <w:rPr>
          <w:rFonts w:ascii="Times New Roman" w:hAnsi="Times New Roman"/>
          <w:sz w:val="28"/>
          <w:szCs w:val="28"/>
        </w:rPr>
        <w:t>аукциона.</w:t>
      </w:r>
    </w:p>
    <w:p w:rsidR="00C16AE6" w:rsidRPr="003D49D3" w:rsidRDefault="00C16AE6" w:rsidP="00C16AE6">
      <w:pPr>
        <w:pStyle w:val="a3"/>
        <w:jc w:val="center"/>
        <w:rPr>
          <w:rFonts w:ascii="Times New Roman" w:hAnsi="Times New Roman"/>
          <w:sz w:val="28"/>
          <w:szCs w:val="28"/>
        </w:rPr>
      </w:pPr>
    </w:p>
    <w:p w:rsidR="00C16AE6" w:rsidRPr="003D49D3" w:rsidRDefault="00C16AE6" w:rsidP="00C16AE6">
      <w:pPr>
        <w:pStyle w:val="a3"/>
        <w:ind w:firstLine="708"/>
        <w:jc w:val="both"/>
        <w:rPr>
          <w:rFonts w:ascii="Times New Roman" w:hAnsi="Times New Roman"/>
          <w:color w:val="000000"/>
          <w:sz w:val="28"/>
          <w:szCs w:val="28"/>
        </w:rPr>
      </w:pPr>
      <w:r w:rsidRPr="003D49D3">
        <w:rPr>
          <w:rFonts w:ascii="Times New Roman" w:hAnsi="Times New Roman"/>
          <w:color w:val="000000"/>
          <w:sz w:val="28"/>
          <w:szCs w:val="28"/>
        </w:rPr>
        <w:t xml:space="preserve">2.1. </w:t>
      </w:r>
      <w:r>
        <w:rPr>
          <w:rFonts w:ascii="Times New Roman" w:hAnsi="Times New Roman"/>
          <w:color w:val="000000"/>
          <w:sz w:val="28"/>
          <w:szCs w:val="28"/>
        </w:rPr>
        <w:t xml:space="preserve">При принятии </w:t>
      </w:r>
      <w:r>
        <w:rPr>
          <w:rFonts w:ascii="Times New Roman" w:hAnsi="Times New Roman"/>
          <w:sz w:val="28"/>
          <w:szCs w:val="28"/>
        </w:rPr>
        <w:t>инициатором торгов</w:t>
      </w:r>
      <w:r w:rsidRPr="00806CB9">
        <w:rPr>
          <w:rFonts w:ascii="Times New Roman" w:hAnsi="Times New Roman"/>
          <w:color w:val="000000"/>
          <w:sz w:val="28"/>
          <w:szCs w:val="28"/>
        </w:rPr>
        <w:t xml:space="preserve"> решения</w:t>
      </w:r>
      <w:r>
        <w:rPr>
          <w:rFonts w:ascii="Times New Roman" w:hAnsi="Times New Roman"/>
          <w:color w:val="000000"/>
          <w:sz w:val="28"/>
          <w:szCs w:val="28"/>
        </w:rPr>
        <w:t xml:space="preserve"> о проведении аукциона </w:t>
      </w:r>
      <w:r>
        <w:rPr>
          <w:rFonts w:ascii="Times New Roman" w:hAnsi="Times New Roman"/>
          <w:sz w:val="28"/>
          <w:szCs w:val="28"/>
        </w:rPr>
        <w:t>инициатор торгов</w:t>
      </w:r>
      <w:r w:rsidRPr="003D49D3">
        <w:rPr>
          <w:rFonts w:ascii="Times New Roman" w:hAnsi="Times New Roman"/>
          <w:color w:val="000000"/>
          <w:sz w:val="28"/>
          <w:szCs w:val="28"/>
        </w:rPr>
        <w:t xml:space="preserve"> направляет организатору </w:t>
      </w:r>
      <w:r>
        <w:rPr>
          <w:rFonts w:ascii="Times New Roman" w:hAnsi="Times New Roman"/>
          <w:color w:val="000000"/>
          <w:sz w:val="28"/>
          <w:szCs w:val="28"/>
        </w:rPr>
        <w:t xml:space="preserve">торгов </w:t>
      </w:r>
      <w:r w:rsidRPr="003D49D3">
        <w:rPr>
          <w:rFonts w:ascii="Times New Roman" w:hAnsi="Times New Roman"/>
          <w:color w:val="000000"/>
          <w:sz w:val="28"/>
          <w:szCs w:val="28"/>
        </w:rPr>
        <w:t>следующие документы:</w:t>
      </w:r>
    </w:p>
    <w:p w:rsidR="00C16AE6" w:rsidRDefault="00C16AE6" w:rsidP="00C16AE6">
      <w:pPr>
        <w:pStyle w:val="a3"/>
        <w:ind w:firstLine="708"/>
        <w:jc w:val="both"/>
        <w:rPr>
          <w:rFonts w:ascii="Times New Roman" w:hAnsi="Times New Roman"/>
          <w:color w:val="000000"/>
          <w:sz w:val="28"/>
          <w:szCs w:val="28"/>
        </w:rPr>
      </w:pPr>
      <w:r w:rsidRPr="003D49D3">
        <w:rPr>
          <w:rFonts w:ascii="Times New Roman" w:hAnsi="Times New Roman"/>
          <w:color w:val="000000"/>
          <w:sz w:val="28"/>
          <w:szCs w:val="28"/>
        </w:rPr>
        <w:t xml:space="preserve">2.1.1. </w:t>
      </w:r>
      <w:r>
        <w:rPr>
          <w:rFonts w:ascii="Times New Roman" w:hAnsi="Times New Roman"/>
          <w:color w:val="000000"/>
          <w:sz w:val="28"/>
          <w:szCs w:val="28"/>
        </w:rPr>
        <w:t>З</w:t>
      </w:r>
      <w:r w:rsidRPr="003D49D3">
        <w:rPr>
          <w:rFonts w:ascii="Times New Roman" w:hAnsi="Times New Roman"/>
          <w:color w:val="000000"/>
          <w:sz w:val="28"/>
          <w:szCs w:val="28"/>
        </w:rPr>
        <w:t xml:space="preserve">аявку на проведение </w:t>
      </w:r>
      <w:r>
        <w:rPr>
          <w:rFonts w:ascii="Times New Roman" w:hAnsi="Times New Roman"/>
          <w:color w:val="000000"/>
          <w:sz w:val="28"/>
          <w:szCs w:val="28"/>
        </w:rPr>
        <w:t>аукциона</w:t>
      </w:r>
      <w:r w:rsidRPr="003D49D3">
        <w:rPr>
          <w:rFonts w:ascii="Times New Roman" w:hAnsi="Times New Roman"/>
          <w:color w:val="000000"/>
          <w:sz w:val="28"/>
          <w:szCs w:val="28"/>
        </w:rPr>
        <w:t>, содержащую сведения:</w:t>
      </w:r>
    </w:p>
    <w:p w:rsidR="00C16AE6" w:rsidRPr="003D49D3" w:rsidRDefault="00C16AE6" w:rsidP="00C16AE6">
      <w:pPr>
        <w:pStyle w:val="a3"/>
        <w:ind w:firstLine="708"/>
        <w:jc w:val="both"/>
        <w:rPr>
          <w:rFonts w:ascii="Times New Roman" w:hAnsi="Times New Roman"/>
          <w:color w:val="000000"/>
          <w:sz w:val="28"/>
          <w:szCs w:val="28"/>
        </w:rPr>
      </w:pPr>
      <w:r w:rsidRPr="003D49D3">
        <w:rPr>
          <w:rFonts w:ascii="Times New Roman" w:hAnsi="Times New Roman"/>
          <w:color w:val="000000"/>
          <w:sz w:val="28"/>
          <w:szCs w:val="28"/>
        </w:rPr>
        <w:t>2.1.1</w:t>
      </w:r>
      <w:r>
        <w:rPr>
          <w:rFonts w:ascii="Times New Roman" w:hAnsi="Times New Roman"/>
          <w:color w:val="000000"/>
          <w:sz w:val="28"/>
          <w:szCs w:val="28"/>
        </w:rPr>
        <w:t>.1</w:t>
      </w:r>
      <w:r w:rsidRPr="003D49D3">
        <w:rPr>
          <w:rFonts w:ascii="Times New Roman" w:hAnsi="Times New Roman"/>
          <w:color w:val="000000"/>
          <w:sz w:val="28"/>
          <w:szCs w:val="28"/>
        </w:rPr>
        <w:t xml:space="preserve">. </w:t>
      </w:r>
      <w:r>
        <w:rPr>
          <w:rFonts w:ascii="Times New Roman" w:hAnsi="Times New Roman"/>
          <w:color w:val="000000"/>
          <w:sz w:val="28"/>
          <w:szCs w:val="28"/>
        </w:rPr>
        <w:t>О</w:t>
      </w:r>
      <w:r w:rsidRPr="003D49D3">
        <w:rPr>
          <w:rFonts w:ascii="Times New Roman" w:hAnsi="Times New Roman"/>
          <w:color w:val="000000"/>
          <w:sz w:val="28"/>
          <w:szCs w:val="28"/>
        </w:rPr>
        <w:t xml:space="preserve">б </w:t>
      </w:r>
      <w:r>
        <w:rPr>
          <w:rFonts w:ascii="Times New Roman" w:hAnsi="Times New Roman"/>
          <w:sz w:val="28"/>
          <w:szCs w:val="28"/>
        </w:rPr>
        <w:t>инициаторе торгов</w:t>
      </w:r>
      <w:r w:rsidRPr="003D49D3">
        <w:rPr>
          <w:rFonts w:ascii="Times New Roman" w:hAnsi="Times New Roman"/>
          <w:color w:val="000000"/>
          <w:sz w:val="28"/>
          <w:szCs w:val="28"/>
        </w:rPr>
        <w:t xml:space="preserve"> и о реквизитах решения о проведении </w:t>
      </w:r>
      <w:r>
        <w:rPr>
          <w:rFonts w:ascii="Times New Roman" w:hAnsi="Times New Roman"/>
          <w:color w:val="000000"/>
          <w:sz w:val="28"/>
          <w:szCs w:val="28"/>
        </w:rPr>
        <w:t>аукциона.</w:t>
      </w:r>
    </w:p>
    <w:p w:rsidR="00C16AE6" w:rsidRPr="00EF5661" w:rsidRDefault="00C16AE6" w:rsidP="00C16AE6">
      <w:pPr>
        <w:pStyle w:val="a3"/>
        <w:ind w:firstLine="708"/>
        <w:jc w:val="both"/>
        <w:rPr>
          <w:rFonts w:ascii="Times New Roman" w:hAnsi="Times New Roman"/>
          <w:color w:val="000000"/>
          <w:sz w:val="28"/>
          <w:szCs w:val="28"/>
        </w:rPr>
      </w:pPr>
      <w:r w:rsidRPr="003D49D3">
        <w:rPr>
          <w:rFonts w:ascii="Times New Roman" w:hAnsi="Times New Roman"/>
          <w:color w:val="000000"/>
          <w:sz w:val="28"/>
          <w:szCs w:val="28"/>
        </w:rPr>
        <w:t>2.1.1.</w:t>
      </w:r>
      <w:r>
        <w:rPr>
          <w:rFonts w:ascii="Times New Roman" w:hAnsi="Times New Roman"/>
          <w:color w:val="000000"/>
          <w:sz w:val="28"/>
          <w:szCs w:val="28"/>
        </w:rPr>
        <w:t>2</w:t>
      </w:r>
      <w:r w:rsidRPr="003D49D3">
        <w:rPr>
          <w:rFonts w:ascii="Times New Roman" w:hAnsi="Times New Roman"/>
          <w:color w:val="000000"/>
          <w:sz w:val="28"/>
          <w:szCs w:val="28"/>
        </w:rPr>
        <w:t xml:space="preserve">. </w:t>
      </w:r>
      <w:r>
        <w:rPr>
          <w:rFonts w:ascii="Times New Roman" w:hAnsi="Times New Roman"/>
          <w:color w:val="000000"/>
          <w:sz w:val="28"/>
          <w:szCs w:val="28"/>
        </w:rPr>
        <w:t>О</w:t>
      </w:r>
      <w:r w:rsidRPr="003D49D3">
        <w:rPr>
          <w:rFonts w:ascii="Times New Roman" w:hAnsi="Times New Roman"/>
          <w:color w:val="000000"/>
          <w:sz w:val="28"/>
          <w:szCs w:val="28"/>
        </w:rPr>
        <w:t xml:space="preserve"> предмете </w:t>
      </w:r>
      <w:r>
        <w:rPr>
          <w:rFonts w:ascii="Times New Roman" w:hAnsi="Times New Roman"/>
          <w:color w:val="000000"/>
          <w:sz w:val="28"/>
          <w:szCs w:val="28"/>
        </w:rPr>
        <w:t>аукциона</w:t>
      </w:r>
      <w:r w:rsidRPr="003D49D3">
        <w:rPr>
          <w:rFonts w:ascii="Times New Roman" w:hAnsi="Times New Roman"/>
          <w:color w:val="000000"/>
          <w:sz w:val="28"/>
          <w:szCs w:val="28"/>
        </w:rPr>
        <w:t xml:space="preserve"> (в том числе о</w:t>
      </w:r>
      <w:r>
        <w:rPr>
          <w:rFonts w:ascii="Times New Roman" w:hAnsi="Times New Roman"/>
          <w:color w:val="000000"/>
          <w:sz w:val="28"/>
          <w:szCs w:val="28"/>
        </w:rPr>
        <w:t>б</w:t>
      </w:r>
      <w:r w:rsidRPr="003D49D3">
        <w:rPr>
          <w:rFonts w:ascii="Times New Roman" w:hAnsi="Times New Roman"/>
          <w:color w:val="000000"/>
          <w:sz w:val="28"/>
          <w:szCs w:val="28"/>
        </w:rPr>
        <w:t xml:space="preserve"> </w:t>
      </w:r>
      <w:r w:rsidRPr="0056605C">
        <w:rPr>
          <w:rFonts w:ascii="Times New Roman" w:hAnsi="Times New Roman"/>
          <w:color w:val="000000"/>
          <w:sz w:val="28"/>
          <w:szCs w:val="28"/>
        </w:rPr>
        <w:t>условия</w:t>
      </w:r>
      <w:r>
        <w:rPr>
          <w:rFonts w:ascii="Times New Roman" w:hAnsi="Times New Roman"/>
          <w:color w:val="000000"/>
          <w:sz w:val="28"/>
          <w:szCs w:val="28"/>
        </w:rPr>
        <w:t>х</w:t>
      </w:r>
      <w:r w:rsidRPr="0056605C">
        <w:rPr>
          <w:rFonts w:ascii="Times New Roman" w:hAnsi="Times New Roman"/>
          <w:color w:val="000000"/>
          <w:sz w:val="28"/>
          <w:szCs w:val="28"/>
        </w:rPr>
        <w:t xml:space="preserve"> размещения, срок</w:t>
      </w:r>
      <w:r>
        <w:rPr>
          <w:rFonts w:ascii="Times New Roman" w:hAnsi="Times New Roman"/>
          <w:color w:val="000000"/>
          <w:sz w:val="28"/>
          <w:szCs w:val="28"/>
        </w:rPr>
        <w:t>ах</w:t>
      </w:r>
      <w:r w:rsidRPr="0056605C">
        <w:rPr>
          <w:rFonts w:ascii="Times New Roman" w:hAnsi="Times New Roman"/>
          <w:color w:val="000000"/>
          <w:sz w:val="28"/>
          <w:szCs w:val="28"/>
        </w:rPr>
        <w:t xml:space="preserve"> размещения, типово</w:t>
      </w:r>
      <w:r>
        <w:rPr>
          <w:rFonts w:ascii="Times New Roman" w:hAnsi="Times New Roman"/>
          <w:color w:val="000000"/>
          <w:sz w:val="28"/>
          <w:szCs w:val="28"/>
        </w:rPr>
        <w:t>м</w:t>
      </w:r>
      <w:r w:rsidRPr="0056605C">
        <w:rPr>
          <w:rFonts w:ascii="Times New Roman" w:hAnsi="Times New Roman"/>
          <w:color w:val="000000"/>
          <w:sz w:val="28"/>
          <w:szCs w:val="28"/>
        </w:rPr>
        <w:t xml:space="preserve"> решени</w:t>
      </w:r>
      <w:r>
        <w:rPr>
          <w:rFonts w:ascii="Times New Roman" w:hAnsi="Times New Roman"/>
          <w:color w:val="000000"/>
          <w:sz w:val="28"/>
          <w:szCs w:val="28"/>
        </w:rPr>
        <w:t>и</w:t>
      </w:r>
      <w:r w:rsidRPr="0056605C">
        <w:rPr>
          <w:rFonts w:ascii="Times New Roman" w:hAnsi="Times New Roman"/>
          <w:color w:val="000000"/>
          <w:sz w:val="28"/>
          <w:szCs w:val="28"/>
        </w:rPr>
        <w:t xml:space="preserve"> внешнего вида, характеристик</w:t>
      </w:r>
      <w:r>
        <w:rPr>
          <w:rFonts w:ascii="Times New Roman" w:hAnsi="Times New Roman"/>
          <w:color w:val="000000"/>
          <w:sz w:val="28"/>
          <w:szCs w:val="28"/>
        </w:rPr>
        <w:t>ах</w:t>
      </w:r>
      <w:r w:rsidRPr="0056605C">
        <w:rPr>
          <w:rFonts w:ascii="Times New Roman" w:hAnsi="Times New Roman"/>
          <w:color w:val="000000"/>
          <w:sz w:val="28"/>
          <w:szCs w:val="28"/>
        </w:rPr>
        <w:t xml:space="preserve"> нестационарных торговых объектов, нестационарных объектов по оказанию услуг (адресн</w:t>
      </w:r>
      <w:r>
        <w:rPr>
          <w:rFonts w:ascii="Times New Roman" w:hAnsi="Times New Roman"/>
          <w:color w:val="000000"/>
          <w:sz w:val="28"/>
          <w:szCs w:val="28"/>
        </w:rPr>
        <w:t>ом</w:t>
      </w:r>
      <w:r w:rsidRPr="0056605C">
        <w:rPr>
          <w:rFonts w:ascii="Times New Roman" w:hAnsi="Times New Roman"/>
          <w:color w:val="000000"/>
          <w:sz w:val="28"/>
          <w:szCs w:val="28"/>
        </w:rPr>
        <w:t xml:space="preserve"> ориентир</w:t>
      </w:r>
      <w:r>
        <w:rPr>
          <w:rFonts w:ascii="Times New Roman" w:hAnsi="Times New Roman"/>
          <w:color w:val="000000"/>
          <w:sz w:val="28"/>
          <w:szCs w:val="28"/>
        </w:rPr>
        <w:t>е и номере</w:t>
      </w:r>
      <w:r w:rsidRPr="0056605C">
        <w:rPr>
          <w:rFonts w:ascii="Times New Roman" w:hAnsi="Times New Roman"/>
          <w:color w:val="000000"/>
          <w:sz w:val="28"/>
          <w:szCs w:val="28"/>
        </w:rPr>
        <w:t>),</w:t>
      </w:r>
      <w:r>
        <w:rPr>
          <w:rFonts w:ascii="Times New Roman" w:hAnsi="Times New Roman"/>
          <w:color w:val="000000"/>
          <w:sz w:val="28"/>
          <w:szCs w:val="28"/>
        </w:rPr>
        <w:t xml:space="preserve"> специализации,</w:t>
      </w:r>
      <w:r w:rsidRPr="0056605C">
        <w:rPr>
          <w:rFonts w:ascii="Times New Roman" w:hAnsi="Times New Roman"/>
          <w:color w:val="000000"/>
          <w:sz w:val="28"/>
          <w:szCs w:val="28"/>
        </w:rPr>
        <w:t xml:space="preserve"> площад</w:t>
      </w:r>
      <w:r>
        <w:rPr>
          <w:rFonts w:ascii="Times New Roman" w:hAnsi="Times New Roman"/>
          <w:color w:val="000000"/>
          <w:sz w:val="28"/>
          <w:szCs w:val="28"/>
        </w:rPr>
        <w:t>и</w:t>
      </w:r>
      <w:r w:rsidRPr="0056605C">
        <w:rPr>
          <w:rFonts w:ascii="Times New Roman" w:hAnsi="Times New Roman"/>
          <w:color w:val="000000"/>
          <w:sz w:val="28"/>
          <w:szCs w:val="28"/>
        </w:rPr>
        <w:t>, ассортиментн</w:t>
      </w:r>
      <w:r>
        <w:rPr>
          <w:rFonts w:ascii="Times New Roman" w:hAnsi="Times New Roman"/>
          <w:color w:val="000000"/>
          <w:sz w:val="28"/>
          <w:szCs w:val="28"/>
        </w:rPr>
        <w:t>ой</w:t>
      </w:r>
      <w:r w:rsidRPr="0056605C">
        <w:rPr>
          <w:rFonts w:ascii="Times New Roman" w:hAnsi="Times New Roman"/>
          <w:color w:val="000000"/>
          <w:sz w:val="28"/>
          <w:szCs w:val="28"/>
        </w:rPr>
        <w:t xml:space="preserve"> специализаци</w:t>
      </w:r>
      <w:r>
        <w:rPr>
          <w:rFonts w:ascii="Times New Roman" w:hAnsi="Times New Roman"/>
          <w:color w:val="000000"/>
          <w:sz w:val="28"/>
          <w:szCs w:val="28"/>
        </w:rPr>
        <w:t>и</w:t>
      </w:r>
      <w:r w:rsidRPr="0056605C">
        <w:rPr>
          <w:rFonts w:ascii="Times New Roman" w:hAnsi="Times New Roman"/>
          <w:color w:val="000000"/>
          <w:sz w:val="28"/>
          <w:szCs w:val="28"/>
        </w:rPr>
        <w:t>, тип</w:t>
      </w:r>
      <w:r>
        <w:rPr>
          <w:rFonts w:ascii="Times New Roman" w:hAnsi="Times New Roman"/>
          <w:color w:val="000000"/>
          <w:sz w:val="28"/>
          <w:szCs w:val="28"/>
        </w:rPr>
        <w:t>е</w:t>
      </w:r>
      <w:r w:rsidRPr="0056605C">
        <w:rPr>
          <w:rFonts w:ascii="Times New Roman" w:hAnsi="Times New Roman"/>
          <w:color w:val="000000"/>
          <w:sz w:val="28"/>
          <w:szCs w:val="28"/>
        </w:rPr>
        <w:t xml:space="preserve"> нестационарных торговых объектов, нестационарных объектов на оказание услуг, схем</w:t>
      </w:r>
      <w:r>
        <w:rPr>
          <w:rFonts w:ascii="Times New Roman" w:hAnsi="Times New Roman"/>
          <w:color w:val="000000"/>
          <w:sz w:val="28"/>
          <w:szCs w:val="28"/>
        </w:rPr>
        <w:t>е</w:t>
      </w:r>
      <w:r w:rsidRPr="0056605C">
        <w:rPr>
          <w:rFonts w:ascii="Times New Roman" w:hAnsi="Times New Roman"/>
          <w:color w:val="000000"/>
          <w:sz w:val="28"/>
          <w:szCs w:val="28"/>
        </w:rPr>
        <w:t xml:space="preserve"> расположения нестационарных торговых объектов, выставляемых на аукцион</w:t>
      </w:r>
      <w:r>
        <w:rPr>
          <w:rFonts w:ascii="Times New Roman" w:hAnsi="Times New Roman"/>
          <w:color w:val="000000"/>
          <w:sz w:val="28"/>
          <w:szCs w:val="28"/>
        </w:rPr>
        <w:t>).</w:t>
      </w:r>
    </w:p>
    <w:p w:rsidR="00C16AE6" w:rsidRPr="00EF5661" w:rsidRDefault="00C16AE6" w:rsidP="00C16AE6">
      <w:pPr>
        <w:pStyle w:val="a3"/>
        <w:ind w:firstLine="708"/>
        <w:jc w:val="both"/>
        <w:rPr>
          <w:rFonts w:ascii="Times New Roman" w:hAnsi="Times New Roman"/>
          <w:color w:val="000000"/>
          <w:sz w:val="28"/>
          <w:szCs w:val="28"/>
        </w:rPr>
      </w:pPr>
      <w:r>
        <w:rPr>
          <w:rFonts w:ascii="Times New Roman" w:hAnsi="Times New Roman"/>
          <w:color w:val="000000"/>
          <w:sz w:val="28"/>
          <w:szCs w:val="28"/>
        </w:rPr>
        <w:t>2.1.1.3.</w:t>
      </w:r>
      <w:r w:rsidRPr="00EF5661">
        <w:rPr>
          <w:rFonts w:ascii="Times New Roman" w:hAnsi="Times New Roman"/>
          <w:color w:val="000000"/>
          <w:sz w:val="28"/>
          <w:szCs w:val="28"/>
        </w:rPr>
        <w:t xml:space="preserve"> </w:t>
      </w:r>
      <w:r>
        <w:rPr>
          <w:rFonts w:ascii="Times New Roman" w:hAnsi="Times New Roman"/>
          <w:color w:val="000000"/>
          <w:sz w:val="28"/>
          <w:szCs w:val="28"/>
        </w:rPr>
        <w:t>О</w:t>
      </w:r>
      <w:r w:rsidRPr="00EF5661">
        <w:rPr>
          <w:rFonts w:ascii="Times New Roman" w:hAnsi="Times New Roman"/>
          <w:color w:val="000000"/>
          <w:sz w:val="28"/>
          <w:szCs w:val="28"/>
        </w:rPr>
        <w:t xml:space="preserve"> </w:t>
      </w:r>
      <w:bookmarkStart w:id="5" w:name="_Hlk127455754"/>
      <w:r w:rsidRPr="00EF5661">
        <w:rPr>
          <w:rFonts w:ascii="Times New Roman" w:hAnsi="Times New Roman"/>
          <w:color w:val="000000"/>
          <w:sz w:val="28"/>
          <w:szCs w:val="28"/>
        </w:rPr>
        <w:t xml:space="preserve">начальной цене предмета </w:t>
      </w:r>
      <w:bookmarkEnd w:id="5"/>
      <w:r>
        <w:rPr>
          <w:rFonts w:ascii="Times New Roman" w:hAnsi="Times New Roman"/>
          <w:color w:val="000000"/>
          <w:sz w:val="28"/>
          <w:szCs w:val="28"/>
        </w:rPr>
        <w:t>аукциона.</w:t>
      </w:r>
    </w:p>
    <w:p w:rsidR="00C16AE6" w:rsidRPr="00EF5661" w:rsidRDefault="00C16AE6" w:rsidP="00C16AE6">
      <w:pPr>
        <w:pStyle w:val="a3"/>
        <w:ind w:firstLine="708"/>
        <w:jc w:val="both"/>
        <w:rPr>
          <w:rFonts w:ascii="Times New Roman" w:hAnsi="Times New Roman"/>
          <w:color w:val="000000"/>
          <w:sz w:val="28"/>
          <w:szCs w:val="28"/>
        </w:rPr>
      </w:pPr>
      <w:r>
        <w:rPr>
          <w:rFonts w:ascii="Times New Roman" w:hAnsi="Times New Roman"/>
          <w:color w:val="000000"/>
          <w:sz w:val="28"/>
          <w:szCs w:val="28"/>
        </w:rPr>
        <w:t>2.1.1.4.</w:t>
      </w:r>
      <w:r w:rsidRPr="00EF5661">
        <w:rPr>
          <w:rFonts w:ascii="Times New Roman" w:hAnsi="Times New Roman"/>
          <w:color w:val="000000"/>
          <w:sz w:val="28"/>
          <w:szCs w:val="28"/>
        </w:rPr>
        <w:t xml:space="preserve"> </w:t>
      </w:r>
      <w:r>
        <w:rPr>
          <w:rFonts w:ascii="Times New Roman" w:hAnsi="Times New Roman"/>
          <w:color w:val="000000"/>
          <w:sz w:val="28"/>
          <w:szCs w:val="28"/>
        </w:rPr>
        <w:t>О</w:t>
      </w:r>
      <w:r w:rsidRPr="00EF5661">
        <w:rPr>
          <w:rFonts w:ascii="Times New Roman" w:hAnsi="Times New Roman"/>
          <w:color w:val="000000"/>
          <w:sz w:val="28"/>
          <w:szCs w:val="28"/>
        </w:rPr>
        <w:t xml:space="preserve"> размере задатка</w:t>
      </w:r>
      <w:r>
        <w:rPr>
          <w:rFonts w:ascii="Times New Roman" w:hAnsi="Times New Roman"/>
          <w:color w:val="000000"/>
          <w:sz w:val="28"/>
          <w:szCs w:val="28"/>
        </w:rPr>
        <w:t>.</w:t>
      </w:r>
    </w:p>
    <w:p w:rsidR="00C16AE6" w:rsidRDefault="00C16AE6" w:rsidP="00C16AE6">
      <w:pPr>
        <w:pStyle w:val="a3"/>
        <w:ind w:firstLine="708"/>
        <w:jc w:val="both"/>
        <w:rPr>
          <w:rFonts w:ascii="Times New Roman" w:hAnsi="Times New Roman"/>
          <w:color w:val="000000"/>
          <w:sz w:val="28"/>
          <w:szCs w:val="28"/>
        </w:rPr>
      </w:pPr>
      <w:r w:rsidRPr="006B2749">
        <w:rPr>
          <w:rFonts w:ascii="Times New Roman" w:hAnsi="Times New Roman"/>
          <w:color w:val="000000"/>
          <w:sz w:val="28"/>
          <w:szCs w:val="28"/>
        </w:rPr>
        <w:t xml:space="preserve">2.1.2. </w:t>
      </w:r>
      <w:r>
        <w:rPr>
          <w:rFonts w:ascii="Times New Roman" w:hAnsi="Times New Roman"/>
          <w:color w:val="000000"/>
          <w:sz w:val="28"/>
          <w:szCs w:val="28"/>
        </w:rPr>
        <w:t>П</w:t>
      </w:r>
      <w:r w:rsidRPr="006B2749">
        <w:rPr>
          <w:rFonts w:ascii="Times New Roman" w:hAnsi="Times New Roman"/>
          <w:color w:val="000000"/>
          <w:sz w:val="28"/>
          <w:szCs w:val="28"/>
        </w:rPr>
        <w:t xml:space="preserve">роект договора </w:t>
      </w:r>
      <w:r w:rsidRPr="003C7DCC">
        <w:rPr>
          <w:rFonts w:ascii="Times New Roman" w:hAnsi="Times New Roman"/>
          <w:color w:val="000000"/>
          <w:sz w:val="28"/>
          <w:szCs w:val="28"/>
        </w:rPr>
        <w:t>о предоставлении права на размещение нестационарных торговых объектов, нестационарных объектов по оказанию услуг</w:t>
      </w:r>
      <w:r>
        <w:rPr>
          <w:rFonts w:ascii="Times New Roman" w:hAnsi="Times New Roman"/>
          <w:color w:val="000000"/>
          <w:sz w:val="28"/>
          <w:szCs w:val="28"/>
        </w:rPr>
        <w:t>.</w:t>
      </w:r>
    </w:p>
    <w:p w:rsidR="00C16AE6" w:rsidRPr="006B2749" w:rsidRDefault="00C16AE6" w:rsidP="00C16AE6">
      <w:pPr>
        <w:pStyle w:val="a3"/>
        <w:ind w:firstLine="708"/>
        <w:jc w:val="both"/>
        <w:rPr>
          <w:rFonts w:ascii="Times New Roman" w:hAnsi="Times New Roman"/>
          <w:sz w:val="28"/>
          <w:szCs w:val="28"/>
        </w:rPr>
      </w:pPr>
      <w:r w:rsidRPr="006B2749">
        <w:rPr>
          <w:rFonts w:ascii="Times New Roman" w:hAnsi="Times New Roman"/>
          <w:color w:val="000000"/>
          <w:sz w:val="28"/>
          <w:szCs w:val="28"/>
        </w:rPr>
        <w:t xml:space="preserve">2.1.3. </w:t>
      </w:r>
      <w:r>
        <w:rPr>
          <w:rFonts w:ascii="Times New Roman" w:hAnsi="Times New Roman"/>
          <w:color w:val="000000"/>
          <w:sz w:val="28"/>
          <w:szCs w:val="28"/>
        </w:rPr>
        <w:t xml:space="preserve">Копию </w:t>
      </w:r>
      <w:r w:rsidRPr="006B2749">
        <w:rPr>
          <w:rFonts w:ascii="Times New Roman" w:hAnsi="Times New Roman"/>
          <w:sz w:val="28"/>
          <w:szCs w:val="28"/>
        </w:rPr>
        <w:t>решени</w:t>
      </w:r>
      <w:r>
        <w:rPr>
          <w:rFonts w:ascii="Times New Roman" w:hAnsi="Times New Roman"/>
          <w:sz w:val="28"/>
          <w:szCs w:val="28"/>
        </w:rPr>
        <w:t>я</w:t>
      </w:r>
      <w:r w:rsidRPr="006B2749">
        <w:rPr>
          <w:rFonts w:ascii="Times New Roman" w:hAnsi="Times New Roman"/>
          <w:sz w:val="28"/>
          <w:szCs w:val="28"/>
        </w:rPr>
        <w:t xml:space="preserve"> о проведении </w:t>
      </w:r>
      <w:r>
        <w:rPr>
          <w:rFonts w:ascii="Times New Roman" w:hAnsi="Times New Roman"/>
          <w:sz w:val="28"/>
          <w:szCs w:val="28"/>
        </w:rPr>
        <w:t>аукциона.</w:t>
      </w:r>
    </w:p>
    <w:p w:rsidR="00C16AE6" w:rsidRDefault="00C16AE6" w:rsidP="00C16AE6">
      <w:pPr>
        <w:pStyle w:val="a3"/>
        <w:ind w:firstLine="708"/>
        <w:jc w:val="both"/>
        <w:rPr>
          <w:rFonts w:ascii="Times New Roman" w:hAnsi="Times New Roman"/>
          <w:color w:val="000000"/>
          <w:sz w:val="28"/>
          <w:szCs w:val="28"/>
        </w:rPr>
      </w:pPr>
      <w:r w:rsidRPr="006B2749">
        <w:rPr>
          <w:rFonts w:ascii="Times New Roman" w:hAnsi="Times New Roman"/>
          <w:sz w:val="28"/>
          <w:szCs w:val="28"/>
        </w:rPr>
        <w:t xml:space="preserve">2.1.4. </w:t>
      </w:r>
      <w:r>
        <w:rPr>
          <w:rFonts w:ascii="Times New Roman" w:hAnsi="Times New Roman"/>
          <w:color w:val="000000"/>
          <w:sz w:val="28"/>
          <w:szCs w:val="28"/>
        </w:rPr>
        <w:t>Копию документа, подтверждающего</w:t>
      </w:r>
      <w:r w:rsidRPr="006B2749">
        <w:rPr>
          <w:rFonts w:ascii="Times New Roman" w:hAnsi="Times New Roman"/>
          <w:color w:val="000000"/>
          <w:sz w:val="28"/>
          <w:szCs w:val="28"/>
        </w:rPr>
        <w:t xml:space="preserve"> начальн</w:t>
      </w:r>
      <w:r>
        <w:rPr>
          <w:rFonts w:ascii="Times New Roman" w:hAnsi="Times New Roman"/>
          <w:color w:val="000000"/>
          <w:sz w:val="28"/>
          <w:szCs w:val="28"/>
        </w:rPr>
        <w:t>ую</w:t>
      </w:r>
      <w:r w:rsidRPr="006B2749">
        <w:rPr>
          <w:rFonts w:ascii="Times New Roman" w:hAnsi="Times New Roman"/>
          <w:color w:val="000000"/>
          <w:sz w:val="28"/>
          <w:szCs w:val="28"/>
        </w:rPr>
        <w:t xml:space="preserve"> цен</w:t>
      </w:r>
      <w:r>
        <w:rPr>
          <w:rFonts w:ascii="Times New Roman" w:hAnsi="Times New Roman"/>
          <w:color w:val="000000"/>
          <w:sz w:val="28"/>
          <w:szCs w:val="28"/>
        </w:rPr>
        <w:t>у предмета аукциона.</w:t>
      </w:r>
    </w:p>
    <w:p w:rsidR="00C16AE6" w:rsidRDefault="00C16AE6" w:rsidP="00C16AE6">
      <w:pPr>
        <w:pStyle w:val="a3"/>
        <w:ind w:firstLine="708"/>
        <w:jc w:val="both"/>
        <w:rPr>
          <w:rFonts w:ascii="Times New Roman" w:hAnsi="Times New Roman"/>
          <w:color w:val="000000"/>
          <w:sz w:val="28"/>
          <w:szCs w:val="28"/>
        </w:rPr>
      </w:pPr>
      <w:r>
        <w:rPr>
          <w:rFonts w:ascii="Times New Roman" w:hAnsi="Times New Roman"/>
          <w:sz w:val="28"/>
          <w:szCs w:val="28"/>
        </w:rPr>
        <w:t>2.2.</w:t>
      </w:r>
      <w:r w:rsidRPr="005E72D1">
        <w:rPr>
          <w:rFonts w:ascii="Times New Roman" w:hAnsi="Times New Roman"/>
          <w:color w:val="000000"/>
          <w:sz w:val="28"/>
          <w:szCs w:val="28"/>
        </w:rPr>
        <w:t xml:space="preserve"> </w:t>
      </w:r>
      <w:r>
        <w:rPr>
          <w:rFonts w:ascii="Times New Roman" w:hAnsi="Times New Roman"/>
          <w:color w:val="000000"/>
          <w:sz w:val="28"/>
          <w:szCs w:val="28"/>
        </w:rPr>
        <w:t xml:space="preserve">При получении от </w:t>
      </w:r>
      <w:r>
        <w:rPr>
          <w:rFonts w:ascii="Times New Roman" w:hAnsi="Times New Roman"/>
          <w:sz w:val="28"/>
          <w:szCs w:val="28"/>
        </w:rPr>
        <w:t>инициатора торгов</w:t>
      </w:r>
      <w:r>
        <w:rPr>
          <w:rFonts w:ascii="Times New Roman" w:hAnsi="Times New Roman"/>
          <w:color w:val="000000"/>
          <w:sz w:val="28"/>
          <w:szCs w:val="28"/>
        </w:rPr>
        <w:t xml:space="preserve"> заявки на проведение аукциона организатор торгов осуществляет следующие действия:</w:t>
      </w:r>
    </w:p>
    <w:p w:rsidR="00C16AE6" w:rsidRDefault="00C16AE6" w:rsidP="00C16AE6">
      <w:pPr>
        <w:pStyle w:val="a3"/>
        <w:ind w:firstLine="708"/>
        <w:jc w:val="both"/>
        <w:rPr>
          <w:rFonts w:ascii="Times New Roman" w:hAnsi="Times New Roman"/>
          <w:color w:val="000000"/>
          <w:sz w:val="28"/>
          <w:szCs w:val="28"/>
        </w:rPr>
      </w:pPr>
      <w:r>
        <w:rPr>
          <w:rFonts w:ascii="Times New Roman" w:hAnsi="Times New Roman"/>
          <w:color w:val="000000"/>
          <w:sz w:val="28"/>
          <w:szCs w:val="28"/>
        </w:rPr>
        <w:t>2.2.1. У</w:t>
      </w:r>
      <w:r w:rsidRPr="00FA222A">
        <w:rPr>
          <w:rFonts w:ascii="Times New Roman" w:hAnsi="Times New Roman"/>
          <w:color w:val="000000"/>
          <w:sz w:val="28"/>
          <w:szCs w:val="28"/>
        </w:rPr>
        <w:t xml:space="preserve">станавливает время, место и порядок проведения </w:t>
      </w:r>
      <w:r>
        <w:rPr>
          <w:rFonts w:ascii="Times New Roman" w:hAnsi="Times New Roman"/>
          <w:color w:val="000000"/>
          <w:sz w:val="28"/>
          <w:szCs w:val="28"/>
        </w:rPr>
        <w:t>аукциона</w:t>
      </w:r>
      <w:r w:rsidRPr="00FA222A">
        <w:rPr>
          <w:rFonts w:ascii="Times New Roman" w:hAnsi="Times New Roman"/>
          <w:color w:val="000000"/>
          <w:sz w:val="28"/>
          <w:szCs w:val="28"/>
        </w:rPr>
        <w:t xml:space="preserve">, сроки подачи заявок на участие в </w:t>
      </w:r>
      <w:r>
        <w:rPr>
          <w:rFonts w:ascii="Times New Roman" w:hAnsi="Times New Roman"/>
          <w:color w:val="000000"/>
          <w:sz w:val="28"/>
          <w:szCs w:val="28"/>
        </w:rPr>
        <w:t>аукционе</w:t>
      </w:r>
      <w:r w:rsidRPr="00FA222A">
        <w:rPr>
          <w:rFonts w:ascii="Times New Roman" w:hAnsi="Times New Roman"/>
          <w:color w:val="000000"/>
          <w:sz w:val="28"/>
          <w:szCs w:val="28"/>
        </w:rPr>
        <w:t>, порядок внесения и возврата задатка, величину повышения начальной цены предмета аукциона (</w:t>
      </w:r>
      <w:r>
        <w:rPr>
          <w:rFonts w:ascii="Times New Roman" w:hAnsi="Times New Roman"/>
          <w:color w:val="000000"/>
          <w:sz w:val="28"/>
          <w:szCs w:val="28"/>
        </w:rPr>
        <w:t>«</w:t>
      </w:r>
      <w:r w:rsidRPr="00FA222A">
        <w:rPr>
          <w:rFonts w:ascii="Times New Roman" w:hAnsi="Times New Roman"/>
          <w:color w:val="000000"/>
          <w:sz w:val="28"/>
          <w:szCs w:val="28"/>
        </w:rPr>
        <w:t>шаг аукциона</w:t>
      </w:r>
      <w:r>
        <w:rPr>
          <w:rFonts w:ascii="Times New Roman" w:hAnsi="Times New Roman"/>
          <w:color w:val="000000"/>
          <w:sz w:val="28"/>
          <w:szCs w:val="28"/>
        </w:rPr>
        <w:t>»</w:t>
      </w:r>
      <w:r w:rsidRPr="00FA222A">
        <w:rPr>
          <w:rFonts w:ascii="Times New Roman" w:hAnsi="Times New Roman"/>
          <w:color w:val="000000"/>
          <w:sz w:val="28"/>
          <w:szCs w:val="28"/>
        </w:rPr>
        <w:t>)</w:t>
      </w:r>
      <w:r>
        <w:rPr>
          <w:rFonts w:ascii="Times New Roman" w:hAnsi="Times New Roman"/>
          <w:color w:val="000000"/>
          <w:sz w:val="28"/>
          <w:szCs w:val="28"/>
        </w:rPr>
        <w:t>.</w:t>
      </w:r>
    </w:p>
    <w:p w:rsidR="00C16AE6" w:rsidRPr="003A629A" w:rsidRDefault="00C16AE6" w:rsidP="00C16AE6">
      <w:pPr>
        <w:pStyle w:val="a3"/>
        <w:ind w:firstLine="708"/>
        <w:jc w:val="both"/>
        <w:rPr>
          <w:rFonts w:ascii="Times New Roman" w:hAnsi="Times New Roman"/>
          <w:sz w:val="28"/>
          <w:szCs w:val="28"/>
        </w:rPr>
      </w:pPr>
      <w:r>
        <w:rPr>
          <w:rFonts w:ascii="Times New Roman" w:hAnsi="Times New Roman"/>
          <w:sz w:val="28"/>
          <w:szCs w:val="28"/>
        </w:rPr>
        <w:lastRenderedPageBreak/>
        <w:t>2.2.2.</w:t>
      </w:r>
      <w:r w:rsidRPr="003A629A">
        <w:rPr>
          <w:rFonts w:ascii="Times New Roman" w:hAnsi="Times New Roman"/>
          <w:sz w:val="28"/>
          <w:szCs w:val="28"/>
        </w:rPr>
        <w:t xml:space="preserve"> </w:t>
      </w:r>
      <w:r>
        <w:rPr>
          <w:rFonts w:ascii="Times New Roman" w:hAnsi="Times New Roman"/>
          <w:sz w:val="28"/>
          <w:szCs w:val="28"/>
        </w:rPr>
        <w:t>Р</w:t>
      </w:r>
      <w:r w:rsidRPr="00CE7B93">
        <w:rPr>
          <w:rFonts w:ascii="Times New Roman" w:hAnsi="Times New Roman"/>
          <w:sz w:val="28"/>
          <w:szCs w:val="28"/>
        </w:rPr>
        <w:t>азрабатывает</w:t>
      </w:r>
      <w:r>
        <w:rPr>
          <w:rFonts w:ascii="Times New Roman" w:hAnsi="Times New Roman"/>
          <w:sz w:val="28"/>
          <w:szCs w:val="28"/>
        </w:rPr>
        <w:t xml:space="preserve"> извещение</w:t>
      </w:r>
      <w:r w:rsidRPr="00CE7B93">
        <w:rPr>
          <w:rFonts w:ascii="Times New Roman" w:hAnsi="Times New Roman"/>
          <w:sz w:val="28"/>
          <w:szCs w:val="28"/>
        </w:rPr>
        <w:t xml:space="preserve"> </w:t>
      </w:r>
      <w:r>
        <w:rPr>
          <w:rFonts w:ascii="Times New Roman" w:hAnsi="Times New Roman"/>
          <w:sz w:val="28"/>
          <w:szCs w:val="28"/>
        </w:rPr>
        <w:t xml:space="preserve">о проведении аукциона (далее – извещение) </w:t>
      </w:r>
      <w:r w:rsidRPr="006B2749">
        <w:rPr>
          <w:rFonts w:ascii="Times New Roman" w:hAnsi="Times New Roman"/>
          <w:sz w:val="28"/>
          <w:szCs w:val="28"/>
        </w:rPr>
        <w:t>в срок</w:t>
      </w:r>
      <w:r>
        <w:rPr>
          <w:rFonts w:ascii="Times New Roman" w:hAnsi="Times New Roman"/>
          <w:sz w:val="28"/>
          <w:szCs w:val="28"/>
        </w:rPr>
        <w:t>,</w:t>
      </w:r>
      <w:r w:rsidRPr="006B2749">
        <w:rPr>
          <w:rFonts w:ascii="Times New Roman" w:hAnsi="Times New Roman"/>
          <w:sz w:val="28"/>
          <w:szCs w:val="28"/>
        </w:rPr>
        <w:t xml:space="preserve"> не позднее десяти рабочих дней со дня получения </w:t>
      </w:r>
      <w:r w:rsidRPr="00806CB9">
        <w:rPr>
          <w:rFonts w:ascii="Times New Roman" w:hAnsi="Times New Roman"/>
          <w:sz w:val="28"/>
          <w:szCs w:val="28"/>
        </w:rPr>
        <w:t>документов, указанных в пункте 2.1</w:t>
      </w:r>
      <w:r>
        <w:rPr>
          <w:rFonts w:ascii="Times New Roman" w:hAnsi="Times New Roman"/>
          <w:sz w:val="28"/>
          <w:szCs w:val="28"/>
        </w:rPr>
        <w:t>.</w:t>
      </w:r>
      <w:r w:rsidRPr="00806CB9">
        <w:rPr>
          <w:rFonts w:ascii="Times New Roman" w:hAnsi="Times New Roman"/>
          <w:sz w:val="28"/>
          <w:szCs w:val="28"/>
        </w:rPr>
        <w:t xml:space="preserve"> настоящего порядка</w:t>
      </w:r>
      <w:r>
        <w:rPr>
          <w:rFonts w:ascii="Times New Roman" w:hAnsi="Times New Roman"/>
          <w:sz w:val="28"/>
          <w:szCs w:val="28"/>
        </w:rPr>
        <w:t>.</w:t>
      </w:r>
    </w:p>
    <w:p w:rsidR="00C16AE6" w:rsidRPr="00CD1E0F" w:rsidRDefault="00C16AE6" w:rsidP="00C16AE6">
      <w:pPr>
        <w:pStyle w:val="a3"/>
        <w:ind w:firstLine="708"/>
        <w:jc w:val="both"/>
        <w:rPr>
          <w:rFonts w:ascii="Times New Roman" w:hAnsi="Times New Roman"/>
          <w:sz w:val="28"/>
          <w:szCs w:val="28"/>
        </w:rPr>
      </w:pPr>
      <w:r>
        <w:rPr>
          <w:rFonts w:ascii="Times New Roman" w:hAnsi="Times New Roman"/>
          <w:sz w:val="28"/>
          <w:szCs w:val="28"/>
        </w:rPr>
        <w:t xml:space="preserve">2.2.3. Размещает извещение </w:t>
      </w:r>
      <w:r w:rsidRPr="00545666">
        <w:rPr>
          <w:rFonts w:ascii="Times New Roman" w:hAnsi="Times New Roman"/>
          <w:sz w:val="28"/>
          <w:szCs w:val="28"/>
        </w:rPr>
        <w:t xml:space="preserve">на </w:t>
      </w:r>
      <w:bookmarkStart w:id="6" w:name="_Hlk127456489"/>
      <w:r w:rsidRPr="00545666">
        <w:rPr>
          <w:rFonts w:ascii="Times New Roman" w:hAnsi="Times New Roman"/>
          <w:sz w:val="28"/>
          <w:szCs w:val="28"/>
        </w:rPr>
        <w:t xml:space="preserve">официальном сайте Российской Федерации </w:t>
      </w:r>
      <w:r>
        <w:rPr>
          <w:rFonts w:ascii="Times New Roman" w:hAnsi="Times New Roman"/>
          <w:sz w:val="28"/>
          <w:szCs w:val="28"/>
        </w:rPr>
        <w:t>(</w:t>
      </w:r>
      <w:hyperlink r:id="rId14" w:tgtFrame="_blank" w:history="1">
        <w:r w:rsidRPr="00C00DDF">
          <w:rPr>
            <w:rStyle w:val="a4"/>
            <w:rFonts w:ascii="Times New Roman" w:hAnsi="Times New Roman"/>
            <w:sz w:val="28"/>
            <w:szCs w:val="28"/>
          </w:rPr>
          <w:t>www.torgi.gov.ru</w:t>
        </w:r>
      </w:hyperlink>
      <w:r>
        <w:rPr>
          <w:rFonts w:ascii="Times New Roman" w:hAnsi="Times New Roman"/>
          <w:sz w:val="28"/>
          <w:szCs w:val="28"/>
        </w:rPr>
        <w:t xml:space="preserve">) </w:t>
      </w:r>
      <w:r w:rsidRPr="00545666">
        <w:rPr>
          <w:rFonts w:ascii="Times New Roman" w:hAnsi="Times New Roman"/>
          <w:sz w:val="28"/>
          <w:szCs w:val="28"/>
        </w:rPr>
        <w:t>в информаци</w:t>
      </w:r>
      <w:r>
        <w:rPr>
          <w:rFonts w:ascii="Times New Roman" w:hAnsi="Times New Roman"/>
          <w:sz w:val="28"/>
          <w:szCs w:val="28"/>
        </w:rPr>
        <w:t xml:space="preserve">онно-телекоммуникационной сети </w:t>
      </w:r>
      <w:r w:rsidRPr="00545666">
        <w:rPr>
          <w:rFonts w:ascii="Times New Roman" w:hAnsi="Times New Roman"/>
          <w:sz w:val="28"/>
          <w:szCs w:val="28"/>
        </w:rPr>
        <w:t>Интернет для размещения информации о проведении торгов</w:t>
      </w:r>
      <w:bookmarkEnd w:id="6"/>
      <w:r w:rsidRPr="00545666">
        <w:rPr>
          <w:rFonts w:ascii="Times New Roman" w:hAnsi="Times New Roman"/>
          <w:sz w:val="28"/>
          <w:szCs w:val="28"/>
        </w:rPr>
        <w:t>, определенном Правительством Российской Федерации (далее</w:t>
      </w:r>
      <w:r>
        <w:rPr>
          <w:rFonts w:ascii="Times New Roman" w:hAnsi="Times New Roman"/>
          <w:sz w:val="28"/>
          <w:szCs w:val="28"/>
        </w:rPr>
        <w:t xml:space="preserve"> – </w:t>
      </w:r>
      <w:r w:rsidRPr="00545666">
        <w:rPr>
          <w:rFonts w:ascii="Times New Roman" w:hAnsi="Times New Roman"/>
          <w:sz w:val="28"/>
          <w:szCs w:val="28"/>
        </w:rPr>
        <w:t>официальный сайт</w:t>
      </w:r>
      <w:r>
        <w:rPr>
          <w:rFonts w:ascii="Times New Roman" w:hAnsi="Times New Roman"/>
          <w:sz w:val="28"/>
          <w:szCs w:val="28"/>
        </w:rPr>
        <w:t xml:space="preserve">), и обеспечивает </w:t>
      </w:r>
      <w:r w:rsidRPr="00545666">
        <w:rPr>
          <w:rFonts w:ascii="Times New Roman" w:hAnsi="Times New Roman"/>
          <w:sz w:val="28"/>
          <w:szCs w:val="28"/>
        </w:rPr>
        <w:t>опубликование извещения о проведении аукциона</w:t>
      </w:r>
      <w:r w:rsidRPr="001E196E">
        <w:t xml:space="preserve"> </w:t>
      </w:r>
      <w:r w:rsidRPr="001E196E">
        <w:rPr>
          <w:rFonts w:ascii="Times New Roman" w:hAnsi="Times New Roman"/>
          <w:sz w:val="28"/>
          <w:szCs w:val="28"/>
        </w:rPr>
        <w:t xml:space="preserve">на официальном сайте </w:t>
      </w:r>
      <w:r>
        <w:rPr>
          <w:rFonts w:ascii="Times New Roman" w:hAnsi="Times New Roman"/>
          <w:sz w:val="28"/>
          <w:szCs w:val="28"/>
        </w:rPr>
        <w:t>инициатора торгов</w:t>
      </w:r>
      <w:r w:rsidRPr="001E196E">
        <w:rPr>
          <w:rFonts w:ascii="Times New Roman" w:hAnsi="Times New Roman"/>
          <w:sz w:val="28"/>
          <w:szCs w:val="28"/>
        </w:rPr>
        <w:t xml:space="preserve"> в информационно-телекоммуникационной сети Интернет</w:t>
      </w:r>
      <w:r>
        <w:rPr>
          <w:rFonts w:ascii="Times New Roman" w:hAnsi="Times New Roman"/>
          <w:sz w:val="28"/>
          <w:szCs w:val="28"/>
        </w:rPr>
        <w:t>.</w:t>
      </w:r>
    </w:p>
    <w:p w:rsidR="00C16AE6" w:rsidRPr="0040201E" w:rsidRDefault="00C16AE6" w:rsidP="00C16AE6">
      <w:pPr>
        <w:pStyle w:val="a3"/>
        <w:ind w:firstLine="708"/>
        <w:jc w:val="both"/>
        <w:rPr>
          <w:rFonts w:ascii="Times New Roman" w:hAnsi="Times New Roman"/>
          <w:sz w:val="28"/>
          <w:szCs w:val="28"/>
        </w:rPr>
      </w:pPr>
      <w:r w:rsidRPr="00FA222A">
        <w:rPr>
          <w:rFonts w:ascii="Times New Roman" w:hAnsi="Times New Roman"/>
          <w:sz w:val="28"/>
          <w:szCs w:val="28"/>
        </w:rPr>
        <w:t xml:space="preserve">2.2.4. </w:t>
      </w:r>
      <w:r>
        <w:rPr>
          <w:rFonts w:ascii="Times New Roman" w:hAnsi="Times New Roman"/>
          <w:sz w:val="28"/>
          <w:szCs w:val="28"/>
        </w:rPr>
        <w:t>О</w:t>
      </w:r>
      <w:r w:rsidRPr="00FA222A">
        <w:rPr>
          <w:rFonts w:ascii="Times New Roman" w:hAnsi="Times New Roman"/>
          <w:sz w:val="28"/>
          <w:szCs w:val="28"/>
        </w:rPr>
        <w:t>пределяет электронную площадку для проведения аукциона, функционирующую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C16AE6" w:rsidRPr="0063629E" w:rsidRDefault="00C16AE6" w:rsidP="00C16AE6">
      <w:pPr>
        <w:autoSpaceDE w:val="0"/>
        <w:autoSpaceDN w:val="0"/>
        <w:adjustRightInd w:val="0"/>
        <w:ind w:firstLine="708"/>
        <w:jc w:val="both"/>
        <w:rPr>
          <w:rFonts w:ascii="Times New Roman" w:hAnsi="Times New Roman"/>
          <w:sz w:val="28"/>
          <w:szCs w:val="28"/>
        </w:rPr>
      </w:pPr>
      <w:r w:rsidRPr="0063629E">
        <w:rPr>
          <w:rFonts w:ascii="Times New Roman" w:hAnsi="Times New Roman"/>
          <w:sz w:val="28"/>
          <w:szCs w:val="28"/>
        </w:rPr>
        <w:t>2.2.</w:t>
      </w:r>
      <w:r>
        <w:rPr>
          <w:rFonts w:ascii="Times New Roman" w:hAnsi="Times New Roman"/>
          <w:sz w:val="28"/>
          <w:szCs w:val="28"/>
        </w:rPr>
        <w:t>5</w:t>
      </w:r>
      <w:r w:rsidRPr="0063629E">
        <w:rPr>
          <w:rFonts w:ascii="Times New Roman" w:hAnsi="Times New Roman"/>
          <w:sz w:val="28"/>
          <w:szCs w:val="28"/>
        </w:rPr>
        <w:t xml:space="preserve">. </w:t>
      </w:r>
      <w:r>
        <w:rPr>
          <w:rFonts w:ascii="Times New Roman" w:hAnsi="Times New Roman"/>
          <w:sz w:val="28"/>
          <w:szCs w:val="28"/>
        </w:rPr>
        <w:t>О</w:t>
      </w:r>
      <w:r w:rsidRPr="0063629E">
        <w:rPr>
          <w:rFonts w:ascii="Times New Roman" w:hAnsi="Times New Roman"/>
          <w:sz w:val="28"/>
          <w:szCs w:val="28"/>
        </w:rPr>
        <w:t>беспечивает организацию и проведение аукциона:</w:t>
      </w:r>
    </w:p>
    <w:p w:rsidR="00C16AE6" w:rsidRPr="0063629E" w:rsidRDefault="00C16AE6" w:rsidP="00C16AE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2.2.5.1.</w:t>
      </w:r>
      <w:r w:rsidRPr="0063629E">
        <w:rPr>
          <w:rFonts w:ascii="Times New Roman" w:hAnsi="Times New Roman"/>
          <w:sz w:val="28"/>
          <w:szCs w:val="28"/>
        </w:rPr>
        <w:t xml:space="preserve"> </w:t>
      </w:r>
      <w:r>
        <w:rPr>
          <w:rFonts w:ascii="Times New Roman" w:hAnsi="Times New Roman"/>
          <w:sz w:val="28"/>
          <w:szCs w:val="28"/>
        </w:rPr>
        <w:t>Р</w:t>
      </w:r>
      <w:r w:rsidRPr="0063629E">
        <w:rPr>
          <w:rFonts w:ascii="Times New Roman" w:hAnsi="Times New Roman"/>
          <w:sz w:val="28"/>
          <w:szCs w:val="28"/>
        </w:rPr>
        <w:t>ассматривает заявки на участие в аукционе</w:t>
      </w:r>
      <w:r>
        <w:rPr>
          <w:rFonts w:ascii="Times New Roman" w:hAnsi="Times New Roman"/>
          <w:sz w:val="28"/>
          <w:szCs w:val="28"/>
        </w:rPr>
        <w:t>.</w:t>
      </w:r>
    </w:p>
    <w:p w:rsidR="00C16AE6" w:rsidRPr="0063629E" w:rsidRDefault="00C16AE6" w:rsidP="00C16AE6">
      <w:pPr>
        <w:pStyle w:val="a3"/>
        <w:ind w:firstLine="708"/>
        <w:jc w:val="both"/>
        <w:rPr>
          <w:rFonts w:ascii="Times New Roman" w:hAnsi="Times New Roman"/>
          <w:sz w:val="28"/>
          <w:szCs w:val="28"/>
        </w:rPr>
      </w:pPr>
      <w:r>
        <w:rPr>
          <w:rFonts w:ascii="Times New Roman" w:hAnsi="Times New Roman"/>
          <w:sz w:val="28"/>
          <w:szCs w:val="28"/>
        </w:rPr>
        <w:t>2.2.5.2.</w:t>
      </w:r>
      <w:r w:rsidRPr="0063629E">
        <w:rPr>
          <w:rFonts w:ascii="Times New Roman" w:hAnsi="Times New Roman"/>
          <w:sz w:val="28"/>
          <w:szCs w:val="28"/>
        </w:rPr>
        <w:t xml:space="preserve"> </w:t>
      </w:r>
      <w:r>
        <w:rPr>
          <w:rFonts w:ascii="Times New Roman" w:hAnsi="Times New Roman"/>
          <w:sz w:val="28"/>
          <w:szCs w:val="28"/>
        </w:rPr>
        <w:t>В</w:t>
      </w:r>
      <w:r w:rsidRPr="0063629E">
        <w:rPr>
          <w:rFonts w:ascii="Times New Roman" w:hAnsi="Times New Roman"/>
          <w:sz w:val="28"/>
          <w:szCs w:val="28"/>
        </w:rPr>
        <w:t>едет протокол рассмотрения заявок на участие в аукционе и размещает его на официальном сайте в срок</w:t>
      </w:r>
      <w:r>
        <w:rPr>
          <w:rFonts w:ascii="Times New Roman" w:hAnsi="Times New Roman"/>
          <w:sz w:val="28"/>
          <w:szCs w:val="28"/>
        </w:rPr>
        <w:t xml:space="preserve"> не позднее десяти рабочих дней с </w:t>
      </w:r>
      <w:r w:rsidRPr="001E196E">
        <w:rPr>
          <w:rFonts w:ascii="Times New Roman" w:hAnsi="Times New Roman"/>
          <w:sz w:val="28"/>
          <w:szCs w:val="28"/>
        </w:rPr>
        <w:t>даты окончания срока подачи заявок</w:t>
      </w:r>
      <w:r>
        <w:rPr>
          <w:rFonts w:ascii="Times New Roman" w:hAnsi="Times New Roman"/>
          <w:sz w:val="28"/>
          <w:szCs w:val="28"/>
        </w:rPr>
        <w:t>.</w:t>
      </w:r>
    </w:p>
    <w:p w:rsidR="00C16AE6" w:rsidRDefault="00C16AE6" w:rsidP="00C16AE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2.2.5.3.</w:t>
      </w:r>
      <w:r w:rsidRPr="0063629E">
        <w:rPr>
          <w:rFonts w:ascii="Times New Roman" w:hAnsi="Times New Roman"/>
          <w:sz w:val="28"/>
          <w:szCs w:val="28"/>
        </w:rPr>
        <w:t xml:space="preserve"> </w:t>
      </w:r>
      <w:r>
        <w:rPr>
          <w:rFonts w:ascii="Times New Roman" w:hAnsi="Times New Roman"/>
          <w:sz w:val="28"/>
          <w:szCs w:val="28"/>
        </w:rPr>
        <w:t>О</w:t>
      </w:r>
      <w:r w:rsidRPr="0063629E">
        <w:rPr>
          <w:rFonts w:ascii="Times New Roman" w:hAnsi="Times New Roman"/>
          <w:sz w:val="28"/>
          <w:szCs w:val="28"/>
        </w:rPr>
        <w:t>формляет</w:t>
      </w:r>
      <w:r>
        <w:rPr>
          <w:rFonts w:ascii="Times New Roman" w:hAnsi="Times New Roman"/>
          <w:sz w:val="28"/>
          <w:szCs w:val="28"/>
        </w:rPr>
        <w:t xml:space="preserve"> и</w:t>
      </w:r>
      <w:r w:rsidRPr="0063629E">
        <w:rPr>
          <w:rFonts w:ascii="Times New Roman" w:hAnsi="Times New Roman"/>
          <w:sz w:val="28"/>
          <w:szCs w:val="28"/>
        </w:rPr>
        <w:t xml:space="preserve"> </w:t>
      </w:r>
      <w:r>
        <w:rPr>
          <w:rFonts w:ascii="Times New Roman" w:hAnsi="Times New Roman"/>
          <w:sz w:val="28"/>
          <w:szCs w:val="28"/>
        </w:rPr>
        <w:t>р</w:t>
      </w:r>
      <w:r w:rsidRPr="0063629E">
        <w:rPr>
          <w:rFonts w:ascii="Times New Roman" w:hAnsi="Times New Roman"/>
          <w:sz w:val="28"/>
          <w:szCs w:val="28"/>
        </w:rPr>
        <w:t>азмещает протокол о результатах аукциона на официальном сайте в срок</w:t>
      </w:r>
      <w:r>
        <w:rPr>
          <w:rFonts w:ascii="Times New Roman" w:hAnsi="Times New Roman"/>
          <w:sz w:val="28"/>
          <w:szCs w:val="28"/>
        </w:rPr>
        <w:t xml:space="preserve"> не позднее десяти рабочих дней с </w:t>
      </w:r>
      <w:r w:rsidRPr="001E196E">
        <w:rPr>
          <w:rFonts w:ascii="Times New Roman" w:hAnsi="Times New Roman"/>
          <w:sz w:val="28"/>
          <w:szCs w:val="28"/>
        </w:rPr>
        <w:t>даты окончания срока подачи заявок</w:t>
      </w:r>
      <w:r>
        <w:rPr>
          <w:rFonts w:ascii="Times New Roman" w:hAnsi="Times New Roman"/>
          <w:sz w:val="28"/>
          <w:szCs w:val="28"/>
        </w:rPr>
        <w:t>.</w:t>
      </w:r>
    </w:p>
    <w:p w:rsidR="00C16AE6" w:rsidRDefault="00C16AE6" w:rsidP="00C16AE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2.2.5.4. Осуществляет иные функции, предусмотренные настоящим порядком.</w:t>
      </w:r>
    </w:p>
    <w:p w:rsidR="00C16AE6" w:rsidRDefault="00C16AE6" w:rsidP="00C16AE6">
      <w:pPr>
        <w:pStyle w:val="a3"/>
        <w:ind w:firstLine="708"/>
        <w:jc w:val="both"/>
        <w:rPr>
          <w:rFonts w:ascii="Times New Roman" w:hAnsi="Times New Roman"/>
          <w:sz w:val="28"/>
          <w:szCs w:val="28"/>
        </w:rPr>
      </w:pPr>
      <w:r w:rsidRPr="0037105C">
        <w:rPr>
          <w:rFonts w:ascii="Times New Roman" w:hAnsi="Times New Roman"/>
          <w:sz w:val="28"/>
          <w:szCs w:val="28"/>
        </w:rPr>
        <w:t>2.</w:t>
      </w:r>
      <w:r>
        <w:rPr>
          <w:rFonts w:ascii="Times New Roman" w:hAnsi="Times New Roman"/>
          <w:sz w:val="28"/>
          <w:szCs w:val="28"/>
        </w:rPr>
        <w:t>3</w:t>
      </w:r>
      <w:r w:rsidRPr="0037105C">
        <w:rPr>
          <w:rFonts w:ascii="Times New Roman" w:hAnsi="Times New Roman"/>
          <w:sz w:val="28"/>
          <w:szCs w:val="28"/>
        </w:rPr>
        <w:t xml:space="preserve">. </w:t>
      </w:r>
      <w:r>
        <w:rPr>
          <w:rFonts w:ascii="Times New Roman" w:hAnsi="Times New Roman"/>
          <w:sz w:val="28"/>
          <w:szCs w:val="28"/>
        </w:rPr>
        <w:t>При принятии инициатором торгов</w:t>
      </w:r>
      <w:r w:rsidRPr="003D49D3">
        <w:rPr>
          <w:rFonts w:ascii="Times New Roman" w:hAnsi="Times New Roman"/>
          <w:sz w:val="28"/>
          <w:szCs w:val="28"/>
        </w:rPr>
        <w:t xml:space="preserve"> решени</w:t>
      </w:r>
      <w:r>
        <w:rPr>
          <w:rFonts w:ascii="Times New Roman" w:hAnsi="Times New Roman"/>
          <w:sz w:val="28"/>
          <w:szCs w:val="28"/>
        </w:rPr>
        <w:t>я</w:t>
      </w:r>
      <w:r w:rsidRPr="003D49D3">
        <w:rPr>
          <w:rFonts w:ascii="Times New Roman" w:hAnsi="Times New Roman"/>
          <w:sz w:val="28"/>
          <w:szCs w:val="28"/>
        </w:rPr>
        <w:t xml:space="preserve"> об отказе в проведении аукциона</w:t>
      </w:r>
      <w:r w:rsidRPr="0037105C">
        <w:rPr>
          <w:rFonts w:ascii="Times New Roman" w:hAnsi="Times New Roman"/>
          <w:sz w:val="28"/>
          <w:szCs w:val="28"/>
        </w:rPr>
        <w:t xml:space="preserve">, </w:t>
      </w:r>
      <w:r>
        <w:rPr>
          <w:rFonts w:ascii="Times New Roman" w:hAnsi="Times New Roman"/>
          <w:sz w:val="28"/>
          <w:szCs w:val="28"/>
        </w:rPr>
        <w:t>инициатор торгов</w:t>
      </w:r>
      <w:r w:rsidRPr="004D3E47">
        <w:rPr>
          <w:rFonts w:ascii="Times New Roman" w:hAnsi="Times New Roman"/>
          <w:sz w:val="28"/>
          <w:szCs w:val="28"/>
        </w:rPr>
        <w:t xml:space="preserve"> в день принятия такого решения</w:t>
      </w:r>
      <w:r>
        <w:rPr>
          <w:rFonts w:ascii="Times New Roman" w:hAnsi="Times New Roman"/>
          <w:sz w:val="28"/>
          <w:szCs w:val="28"/>
        </w:rPr>
        <w:t xml:space="preserve"> </w:t>
      </w:r>
      <w:r w:rsidRPr="004D3E47">
        <w:rPr>
          <w:rFonts w:ascii="Times New Roman" w:hAnsi="Times New Roman"/>
          <w:sz w:val="28"/>
          <w:szCs w:val="28"/>
        </w:rPr>
        <w:t xml:space="preserve">извещает о принятом решении организатора </w:t>
      </w:r>
      <w:r>
        <w:rPr>
          <w:rFonts w:ascii="Times New Roman" w:hAnsi="Times New Roman"/>
          <w:sz w:val="28"/>
          <w:szCs w:val="28"/>
        </w:rPr>
        <w:t>торгов.</w:t>
      </w:r>
    </w:p>
    <w:p w:rsidR="00C16AE6" w:rsidRDefault="00C16AE6" w:rsidP="00C16AE6">
      <w:pPr>
        <w:pStyle w:val="a3"/>
        <w:ind w:firstLine="708"/>
        <w:jc w:val="both"/>
        <w:rPr>
          <w:rFonts w:ascii="Times New Roman" w:hAnsi="Times New Roman"/>
          <w:sz w:val="28"/>
          <w:szCs w:val="28"/>
        </w:rPr>
      </w:pPr>
      <w:r>
        <w:rPr>
          <w:rFonts w:ascii="Times New Roman" w:hAnsi="Times New Roman"/>
          <w:sz w:val="28"/>
          <w:szCs w:val="28"/>
        </w:rPr>
        <w:t xml:space="preserve">2.3.1. Решение </w:t>
      </w:r>
      <w:r w:rsidRPr="003D49D3">
        <w:rPr>
          <w:rFonts w:ascii="Times New Roman" w:hAnsi="Times New Roman"/>
          <w:sz w:val="28"/>
          <w:szCs w:val="28"/>
        </w:rPr>
        <w:t>об отказе в проведении аукциона</w:t>
      </w:r>
      <w:r>
        <w:rPr>
          <w:rFonts w:ascii="Times New Roman" w:hAnsi="Times New Roman"/>
          <w:sz w:val="28"/>
          <w:szCs w:val="28"/>
        </w:rPr>
        <w:t xml:space="preserve"> может быть принято </w:t>
      </w:r>
      <w:r w:rsidRPr="00CF7858">
        <w:rPr>
          <w:rFonts w:ascii="Times New Roman" w:hAnsi="Times New Roman"/>
          <w:sz w:val="28"/>
          <w:szCs w:val="28"/>
        </w:rPr>
        <w:t>в любое время до наступления даты и времени окончания срока подачи заявок</w:t>
      </w:r>
      <w:r>
        <w:rPr>
          <w:rFonts w:ascii="Times New Roman" w:hAnsi="Times New Roman"/>
          <w:sz w:val="28"/>
          <w:szCs w:val="28"/>
        </w:rPr>
        <w:t>.</w:t>
      </w:r>
    </w:p>
    <w:p w:rsidR="00C16AE6" w:rsidRPr="0037105C" w:rsidRDefault="00C16AE6" w:rsidP="00C16AE6">
      <w:pPr>
        <w:pStyle w:val="a3"/>
        <w:ind w:firstLine="708"/>
        <w:jc w:val="both"/>
        <w:rPr>
          <w:rFonts w:ascii="Times New Roman" w:hAnsi="Times New Roman"/>
          <w:sz w:val="28"/>
          <w:szCs w:val="28"/>
        </w:rPr>
      </w:pPr>
      <w:r>
        <w:rPr>
          <w:rFonts w:ascii="Times New Roman" w:hAnsi="Times New Roman"/>
          <w:sz w:val="28"/>
          <w:szCs w:val="28"/>
        </w:rPr>
        <w:t>2.3.2. О</w:t>
      </w:r>
      <w:r w:rsidRPr="0037105C">
        <w:rPr>
          <w:rFonts w:ascii="Times New Roman" w:hAnsi="Times New Roman"/>
          <w:sz w:val="28"/>
          <w:szCs w:val="28"/>
        </w:rPr>
        <w:t xml:space="preserve">рганизатор </w:t>
      </w:r>
      <w:r>
        <w:rPr>
          <w:rFonts w:ascii="Times New Roman" w:hAnsi="Times New Roman"/>
          <w:sz w:val="28"/>
          <w:szCs w:val="28"/>
        </w:rPr>
        <w:t>торгов</w:t>
      </w:r>
      <w:r w:rsidRPr="0037105C">
        <w:rPr>
          <w:rFonts w:ascii="Times New Roman" w:hAnsi="Times New Roman"/>
          <w:sz w:val="28"/>
          <w:szCs w:val="28"/>
        </w:rPr>
        <w:t xml:space="preserve"> размещает извещение об отказе в проведении аукциона на официальном сайте</w:t>
      </w:r>
      <w:r>
        <w:rPr>
          <w:rFonts w:ascii="Times New Roman" w:hAnsi="Times New Roman"/>
          <w:sz w:val="28"/>
          <w:szCs w:val="28"/>
        </w:rPr>
        <w:t xml:space="preserve"> в течение трех рабочих дней с даты получения данного решения, но не позднее </w:t>
      </w:r>
      <w:r w:rsidRPr="00CF7858">
        <w:rPr>
          <w:rFonts w:ascii="Times New Roman" w:hAnsi="Times New Roman"/>
          <w:sz w:val="28"/>
          <w:szCs w:val="28"/>
        </w:rPr>
        <w:t>даты и времени окончания срока подачи заявок</w:t>
      </w:r>
      <w:r>
        <w:rPr>
          <w:rFonts w:ascii="Times New Roman" w:hAnsi="Times New Roman"/>
          <w:sz w:val="28"/>
          <w:szCs w:val="28"/>
        </w:rPr>
        <w:t>.</w:t>
      </w:r>
    </w:p>
    <w:p w:rsidR="00C16AE6" w:rsidRPr="006C0040" w:rsidRDefault="00C16AE6" w:rsidP="00C16AE6">
      <w:pPr>
        <w:pStyle w:val="a3"/>
        <w:ind w:firstLine="708"/>
        <w:jc w:val="both"/>
        <w:rPr>
          <w:rFonts w:ascii="Times New Roman" w:hAnsi="Times New Roman"/>
          <w:sz w:val="28"/>
          <w:szCs w:val="28"/>
        </w:rPr>
      </w:pPr>
      <w:r w:rsidRPr="006C0040">
        <w:rPr>
          <w:rFonts w:ascii="Times New Roman" w:hAnsi="Times New Roman"/>
          <w:sz w:val="28"/>
          <w:szCs w:val="28"/>
        </w:rPr>
        <w:t>2.4. По требованию органов, надзора</w:t>
      </w:r>
      <w:r>
        <w:rPr>
          <w:rFonts w:ascii="Times New Roman" w:hAnsi="Times New Roman"/>
          <w:sz w:val="28"/>
          <w:szCs w:val="28"/>
        </w:rPr>
        <w:t xml:space="preserve"> и </w:t>
      </w:r>
      <w:r w:rsidRPr="006C0040">
        <w:rPr>
          <w:rFonts w:ascii="Times New Roman" w:hAnsi="Times New Roman"/>
          <w:sz w:val="28"/>
          <w:szCs w:val="28"/>
        </w:rPr>
        <w:t>контроля</w:t>
      </w:r>
      <w:r>
        <w:rPr>
          <w:rFonts w:ascii="Times New Roman" w:hAnsi="Times New Roman"/>
          <w:sz w:val="28"/>
          <w:szCs w:val="28"/>
        </w:rPr>
        <w:t>, организатор торгов предоставляет необходимую</w:t>
      </w:r>
      <w:r w:rsidRPr="006C0040">
        <w:rPr>
          <w:rFonts w:ascii="Times New Roman" w:hAnsi="Times New Roman"/>
          <w:sz w:val="28"/>
          <w:szCs w:val="28"/>
        </w:rPr>
        <w:t xml:space="preserve"> информацию и документы</w:t>
      </w:r>
      <w:r>
        <w:rPr>
          <w:rFonts w:ascii="Times New Roman" w:hAnsi="Times New Roman"/>
          <w:sz w:val="28"/>
          <w:szCs w:val="28"/>
        </w:rPr>
        <w:t>.</w:t>
      </w:r>
    </w:p>
    <w:p w:rsidR="00C16AE6" w:rsidRDefault="00C16AE6" w:rsidP="00C16AE6">
      <w:pPr>
        <w:pStyle w:val="a3"/>
        <w:ind w:firstLine="708"/>
        <w:jc w:val="both"/>
        <w:rPr>
          <w:rFonts w:ascii="Times New Roman" w:hAnsi="Times New Roman"/>
          <w:sz w:val="28"/>
          <w:szCs w:val="28"/>
        </w:rPr>
      </w:pPr>
      <w:r w:rsidRPr="006C0040">
        <w:rPr>
          <w:rFonts w:ascii="Times New Roman" w:hAnsi="Times New Roman"/>
          <w:sz w:val="28"/>
          <w:szCs w:val="28"/>
        </w:rPr>
        <w:t>2.</w:t>
      </w:r>
      <w:r>
        <w:rPr>
          <w:rFonts w:ascii="Times New Roman" w:hAnsi="Times New Roman"/>
          <w:sz w:val="28"/>
          <w:szCs w:val="28"/>
        </w:rPr>
        <w:t>5</w:t>
      </w:r>
      <w:r w:rsidRPr="006C0040">
        <w:rPr>
          <w:rFonts w:ascii="Times New Roman" w:hAnsi="Times New Roman"/>
          <w:sz w:val="28"/>
          <w:szCs w:val="28"/>
        </w:rPr>
        <w:t xml:space="preserve">. </w:t>
      </w:r>
      <w:r>
        <w:rPr>
          <w:rFonts w:ascii="Times New Roman" w:hAnsi="Times New Roman"/>
          <w:sz w:val="28"/>
          <w:szCs w:val="28"/>
        </w:rPr>
        <w:t>При поступлении</w:t>
      </w:r>
      <w:r w:rsidRPr="006C0040">
        <w:rPr>
          <w:rFonts w:ascii="Times New Roman" w:hAnsi="Times New Roman"/>
          <w:sz w:val="28"/>
          <w:szCs w:val="28"/>
        </w:rPr>
        <w:t xml:space="preserve"> решени</w:t>
      </w:r>
      <w:r>
        <w:rPr>
          <w:rFonts w:ascii="Times New Roman" w:hAnsi="Times New Roman"/>
          <w:sz w:val="28"/>
          <w:szCs w:val="28"/>
        </w:rPr>
        <w:t xml:space="preserve">й или </w:t>
      </w:r>
      <w:r w:rsidRPr="006C0040">
        <w:rPr>
          <w:rFonts w:ascii="Times New Roman" w:hAnsi="Times New Roman"/>
          <w:sz w:val="28"/>
          <w:szCs w:val="28"/>
        </w:rPr>
        <w:t>предписани</w:t>
      </w:r>
      <w:r>
        <w:rPr>
          <w:rFonts w:ascii="Times New Roman" w:hAnsi="Times New Roman"/>
          <w:sz w:val="28"/>
          <w:szCs w:val="28"/>
        </w:rPr>
        <w:t>й</w:t>
      </w:r>
      <w:r w:rsidRPr="006C0040">
        <w:rPr>
          <w:rFonts w:ascii="Times New Roman" w:hAnsi="Times New Roman"/>
          <w:sz w:val="28"/>
          <w:szCs w:val="28"/>
        </w:rPr>
        <w:t>, принятых орган</w:t>
      </w:r>
      <w:r>
        <w:rPr>
          <w:rFonts w:ascii="Times New Roman" w:hAnsi="Times New Roman"/>
          <w:sz w:val="28"/>
          <w:szCs w:val="28"/>
        </w:rPr>
        <w:t>ами</w:t>
      </w:r>
      <w:r w:rsidRPr="006C0040">
        <w:rPr>
          <w:rFonts w:ascii="Times New Roman" w:hAnsi="Times New Roman"/>
          <w:sz w:val="28"/>
          <w:szCs w:val="28"/>
        </w:rPr>
        <w:t>, уполномоченны</w:t>
      </w:r>
      <w:r>
        <w:rPr>
          <w:rFonts w:ascii="Times New Roman" w:hAnsi="Times New Roman"/>
          <w:sz w:val="28"/>
          <w:szCs w:val="28"/>
        </w:rPr>
        <w:t>ми</w:t>
      </w:r>
      <w:r w:rsidRPr="006C0040">
        <w:rPr>
          <w:rFonts w:ascii="Times New Roman" w:hAnsi="Times New Roman"/>
          <w:sz w:val="28"/>
          <w:szCs w:val="28"/>
        </w:rPr>
        <w:t xml:space="preserve"> на осуществление надзора и контроля</w:t>
      </w:r>
      <w:r>
        <w:rPr>
          <w:rFonts w:ascii="Times New Roman" w:hAnsi="Times New Roman"/>
          <w:sz w:val="28"/>
          <w:szCs w:val="28"/>
        </w:rPr>
        <w:t>, организатор торгов исполняет их в рамках своих компетенций или передает их для исполнения инициатору торгов.</w:t>
      </w:r>
    </w:p>
    <w:p w:rsidR="00C16AE6" w:rsidRDefault="00C16AE6" w:rsidP="00C16AE6">
      <w:pPr>
        <w:pStyle w:val="a3"/>
        <w:ind w:firstLine="708"/>
        <w:jc w:val="both"/>
        <w:rPr>
          <w:rFonts w:ascii="Times New Roman" w:hAnsi="Times New Roman"/>
          <w:sz w:val="28"/>
          <w:szCs w:val="28"/>
        </w:rPr>
      </w:pPr>
      <w:r>
        <w:rPr>
          <w:rFonts w:ascii="Times New Roman" w:hAnsi="Times New Roman"/>
          <w:sz w:val="28"/>
          <w:szCs w:val="28"/>
        </w:rPr>
        <w:t>2.6.</w:t>
      </w:r>
      <w:r w:rsidRPr="006C0040">
        <w:rPr>
          <w:rFonts w:ascii="Times New Roman" w:hAnsi="Times New Roman"/>
          <w:sz w:val="28"/>
          <w:szCs w:val="28"/>
        </w:rPr>
        <w:t xml:space="preserve"> </w:t>
      </w:r>
      <w:r>
        <w:rPr>
          <w:rFonts w:ascii="Times New Roman" w:hAnsi="Times New Roman"/>
          <w:sz w:val="28"/>
          <w:szCs w:val="28"/>
        </w:rPr>
        <w:t>П</w:t>
      </w:r>
      <w:r w:rsidRPr="006C0040">
        <w:rPr>
          <w:rFonts w:ascii="Times New Roman" w:hAnsi="Times New Roman"/>
          <w:sz w:val="28"/>
          <w:szCs w:val="28"/>
        </w:rPr>
        <w:t>ри наличии оснований</w:t>
      </w:r>
      <w:r>
        <w:rPr>
          <w:rFonts w:ascii="Times New Roman" w:hAnsi="Times New Roman"/>
          <w:sz w:val="28"/>
          <w:szCs w:val="28"/>
        </w:rPr>
        <w:t xml:space="preserve"> организатор торгов</w:t>
      </w:r>
      <w:r w:rsidRPr="006C0040">
        <w:rPr>
          <w:rFonts w:ascii="Times New Roman" w:hAnsi="Times New Roman"/>
          <w:sz w:val="28"/>
          <w:szCs w:val="28"/>
        </w:rPr>
        <w:t xml:space="preserve"> </w:t>
      </w:r>
      <w:bookmarkStart w:id="7" w:name="_Hlk127455892"/>
      <w:r w:rsidRPr="006C0040">
        <w:rPr>
          <w:rFonts w:ascii="Times New Roman" w:hAnsi="Times New Roman"/>
          <w:sz w:val="28"/>
          <w:szCs w:val="28"/>
        </w:rPr>
        <w:t>обжалует в судебном порядке решения</w:t>
      </w:r>
      <w:r>
        <w:rPr>
          <w:rFonts w:ascii="Times New Roman" w:hAnsi="Times New Roman"/>
          <w:sz w:val="28"/>
          <w:szCs w:val="28"/>
        </w:rPr>
        <w:t xml:space="preserve"> и</w:t>
      </w:r>
      <w:r w:rsidRPr="006C0040">
        <w:rPr>
          <w:rFonts w:ascii="Times New Roman" w:hAnsi="Times New Roman"/>
          <w:sz w:val="28"/>
          <w:szCs w:val="28"/>
        </w:rPr>
        <w:t xml:space="preserve"> предписания</w:t>
      </w:r>
      <w:r>
        <w:rPr>
          <w:rFonts w:ascii="Times New Roman" w:hAnsi="Times New Roman"/>
          <w:sz w:val="28"/>
          <w:szCs w:val="28"/>
        </w:rPr>
        <w:t xml:space="preserve">, </w:t>
      </w:r>
      <w:r w:rsidRPr="006C0040">
        <w:rPr>
          <w:rFonts w:ascii="Times New Roman" w:hAnsi="Times New Roman"/>
          <w:sz w:val="28"/>
          <w:szCs w:val="28"/>
        </w:rPr>
        <w:t>приняты</w:t>
      </w:r>
      <w:r>
        <w:rPr>
          <w:rFonts w:ascii="Times New Roman" w:hAnsi="Times New Roman"/>
          <w:sz w:val="28"/>
          <w:szCs w:val="28"/>
        </w:rPr>
        <w:t>е</w:t>
      </w:r>
      <w:r w:rsidRPr="006C0040">
        <w:rPr>
          <w:rFonts w:ascii="Times New Roman" w:hAnsi="Times New Roman"/>
          <w:sz w:val="28"/>
          <w:szCs w:val="28"/>
        </w:rPr>
        <w:t xml:space="preserve"> орган</w:t>
      </w:r>
      <w:r>
        <w:rPr>
          <w:rFonts w:ascii="Times New Roman" w:hAnsi="Times New Roman"/>
          <w:sz w:val="28"/>
          <w:szCs w:val="28"/>
        </w:rPr>
        <w:t>ами</w:t>
      </w:r>
      <w:r w:rsidRPr="006C0040">
        <w:rPr>
          <w:rFonts w:ascii="Times New Roman" w:hAnsi="Times New Roman"/>
          <w:sz w:val="28"/>
          <w:szCs w:val="28"/>
        </w:rPr>
        <w:t>, уполномоченны</w:t>
      </w:r>
      <w:r>
        <w:rPr>
          <w:rFonts w:ascii="Times New Roman" w:hAnsi="Times New Roman"/>
          <w:sz w:val="28"/>
          <w:szCs w:val="28"/>
        </w:rPr>
        <w:t>ми</w:t>
      </w:r>
      <w:r w:rsidRPr="006C0040">
        <w:rPr>
          <w:rFonts w:ascii="Times New Roman" w:hAnsi="Times New Roman"/>
          <w:sz w:val="28"/>
          <w:szCs w:val="28"/>
        </w:rPr>
        <w:t xml:space="preserve"> на осуществление надзора и контроля</w:t>
      </w:r>
      <w:r>
        <w:rPr>
          <w:rFonts w:ascii="Times New Roman" w:hAnsi="Times New Roman"/>
          <w:sz w:val="28"/>
          <w:szCs w:val="28"/>
        </w:rPr>
        <w:t>.</w:t>
      </w:r>
    </w:p>
    <w:bookmarkEnd w:id="7"/>
    <w:p w:rsidR="00C16AE6" w:rsidRDefault="00C16AE6" w:rsidP="00C16AE6">
      <w:pPr>
        <w:pStyle w:val="a3"/>
        <w:ind w:firstLine="708"/>
        <w:jc w:val="both"/>
        <w:rPr>
          <w:rFonts w:ascii="Times New Roman" w:hAnsi="Times New Roman"/>
          <w:sz w:val="28"/>
          <w:szCs w:val="28"/>
        </w:rPr>
      </w:pPr>
      <w:r>
        <w:rPr>
          <w:rFonts w:ascii="Times New Roman" w:hAnsi="Times New Roman"/>
          <w:sz w:val="28"/>
          <w:szCs w:val="28"/>
        </w:rPr>
        <w:t xml:space="preserve">2.7. Организатор торгов </w:t>
      </w:r>
      <w:bookmarkStart w:id="8" w:name="_Hlk127455922"/>
      <w:r w:rsidRPr="00631A6E">
        <w:rPr>
          <w:rFonts w:ascii="Times New Roman" w:hAnsi="Times New Roman"/>
          <w:sz w:val="28"/>
          <w:szCs w:val="28"/>
        </w:rPr>
        <w:t>осуществляет хранение документации</w:t>
      </w:r>
      <w:bookmarkEnd w:id="8"/>
      <w:r w:rsidRPr="00631A6E">
        <w:rPr>
          <w:rFonts w:ascii="Times New Roman" w:hAnsi="Times New Roman"/>
          <w:sz w:val="28"/>
          <w:szCs w:val="28"/>
        </w:rPr>
        <w:t>,</w:t>
      </w:r>
      <w:r>
        <w:rPr>
          <w:rFonts w:ascii="Times New Roman" w:hAnsi="Times New Roman"/>
          <w:sz w:val="28"/>
          <w:szCs w:val="28"/>
        </w:rPr>
        <w:t xml:space="preserve"> </w:t>
      </w:r>
      <w:r w:rsidRPr="00631A6E">
        <w:rPr>
          <w:rFonts w:ascii="Times New Roman" w:hAnsi="Times New Roman"/>
          <w:sz w:val="28"/>
          <w:szCs w:val="28"/>
        </w:rPr>
        <w:t xml:space="preserve">протоколов, составленных в ходе </w:t>
      </w:r>
      <w:r>
        <w:rPr>
          <w:rFonts w:ascii="Times New Roman" w:hAnsi="Times New Roman"/>
          <w:sz w:val="28"/>
          <w:szCs w:val="28"/>
        </w:rPr>
        <w:t>проведения</w:t>
      </w:r>
      <w:r w:rsidRPr="00631A6E">
        <w:rPr>
          <w:rFonts w:ascii="Times New Roman" w:hAnsi="Times New Roman"/>
          <w:sz w:val="28"/>
          <w:szCs w:val="28"/>
        </w:rPr>
        <w:t xml:space="preserve"> </w:t>
      </w:r>
      <w:r>
        <w:rPr>
          <w:rFonts w:ascii="Times New Roman" w:hAnsi="Times New Roman"/>
          <w:sz w:val="28"/>
          <w:szCs w:val="28"/>
        </w:rPr>
        <w:t>аукциона</w:t>
      </w:r>
      <w:r w:rsidRPr="00631A6E">
        <w:rPr>
          <w:rFonts w:ascii="Times New Roman" w:hAnsi="Times New Roman"/>
          <w:sz w:val="28"/>
          <w:szCs w:val="28"/>
        </w:rPr>
        <w:t xml:space="preserve">, заявок и иных </w:t>
      </w:r>
      <w:r w:rsidRPr="00631A6E">
        <w:rPr>
          <w:rFonts w:ascii="Times New Roman" w:hAnsi="Times New Roman"/>
          <w:sz w:val="28"/>
          <w:szCs w:val="28"/>
        </w:rPr>
        <w:lastRenderedPageBreak/>
        <w:t xml:space="preserve">документов в случаях, если хранение таких документов предусмотрено </w:t>
      </w:r>
      <w:r>
        <w:rPr>
          <w:rFonts w:ascii="Times New Roman" w:hAnsi="Times New Roman"/>
          <w:sz w:val="28"/>
          <w:szCs w:val="28"/>
        </w:rPr>
        <w:t>действующим законодательством,</w:t>
      </w:r>
      <w:r w:rsidRPr="00631A6E">
        <w:rPr>
          <w:rFonts w:ascii="Times New Roman" w:hAnsi="Times New Roman"/>
          <w:sz w:val="28"/>
          <w:szCs w:val="28"/>
        </w:rPr>
        <w:t xml:space="preserve"> согласно разграничению соответствующих полномочий между </w:t>
      </w:r>
      <w:r>
        <w:rPr>
          <w:rFonts w:ascii="Times New Roman" w:hAnsi="Times New Roman"/>
          <w:sz w:val="28"/>
          <w:szCs w:val="28"/>
        </w:rPr>
        <w:t>инициатором торгов</w:t>
      </w:r>
      <w:r w:rsidRPr="00631A6E">
        <w:rPr>
          <w:rFonts w:ascii="Times New Roman" w:hAnsi="Times New Roman"/>
          <w:sz w:val="28"/>
          <w:szCs w:val="28"/>
        </w:rPr>
        <w:t xml:space="preserve"> и </w:t>
      </w:r>
      <w:r>
        <w:rPr>
          <w:rFonts w:ascii="Times New Roman" w:hAnsi="Times New Roman"/>
          <w:sz w:val="28"/>
          <w:szCs w:val="28"/>
        </w:rPr>
        <w:t>организатором торгов.</w:t>
      </w:r>
    </w:p>
    <w:p w:rsidR="00C16AE6" w:rsidRDefault="00C16AE6" w:rsidP="00C16AE6">
      <w:pPr>
        <w:pStyle w:val="a3"/>
        <w:ind w:firstLine="708"/>
        <w:jc w:val="both"/>
        <w:rPr>
          <w:rFonts w:ascii="Times New Roman" w:hAnsi="Times New Roman"/>
          <w:sz w:val="28"/>
          <w:szCs w:val="28"/>
        </w:rPr>
      </w:pPr>
    </w:p>
    <w:p w:rsidR="00C16AE6" w:rsidRDefault="00C16AE6" w:rsidP="00C16AE6">
      <w:pPr>
        <w:pStyle w:val="a3"/>
        <w:ind w:firstLine="708"/>
        <w:jc w:val="both"/>
        <w:rPr>
          <w:rFonts w:ascii="Times New Roman" w:hAnsi="Times New Roman"/>
          <w:sz w:val="28"/>
          <w:szCs w:val="28"/>
        </w:rPr>
      </w:pPr>
    </w:p>
    <w:p w:rsidR="00C16AE6" w:rsidRDefault="00C16AE6" w:rsidP="00C16AE6">
      <w:pPr>
        <w:pStyle w:val="a3"/>
        <w:ind w:firstLine="708"/>
        <w:jc w:val="both"/>
        <w:rPr>
          <w:rFonts w:ascii="Times New Roman" w:hAnsi="Times New Roman"/>
          <w:sz w:val="28"/>
          <w:szCs w:val="28"/>
        </w:rPr>
      </w:pPr>
    </w:p>
    <w:p w:rsidR="00C16AE6" w:rsidRDefault="00C16AE6" w:rsidP="00C16AE6">
      <w:pPr>
        <w:pStyle w:val="a3"/>
        <w:ind w:firstLine="708"/>
        <w:jc w:val="both"/>
        <w:rPr>
          <w:rFonts w:ascii="Times New Roman" w:hAnsi="Times New Roman"/>
          <w:sz w:val="28"/>
          <w:szCs w:val="28"/>
        </w:rPr>
      </w:pPr>
    </w:p>
    <w:p w:rsidR="00C16AE6" w:rsidRPr="00291EE0" w:rsidRDefault="00C16AE6" w:rsidP="00C16AE6">
      <w:pPr>
        <w:pStyle w:val="a3"/>
        <w:jc w:val="center"/>
        <w:rPr>
          <w:rFonts w:ascii="Times New Roman" w:hAnsi="Times New Roman"/>
          <w:sz w:val="28"/>
          <w:szCs w:val="28"/>
        </w:rPr>
      </w:pPr>
      <w:r>
        <w:rPr>
          <w:rFonts w:ascii="Times New Roman" w:hAnsi="Times New Roman"/>
          <w:sz w:val="28"/>
          <w:szCs w:val="28"/>
        </w:rPr>
        <w:t>3</w:t>
      </w:r>
      <w:r w:rsidRPr="00291EE0">
        <w:rPr>
          <w:rFonts w:ascii="Times New Roman" w:hAnsi="Times New Roman"/>
          <w:sz w:val="28"/>
          <w:szCs w:val="28"/>
        </w:rPr>
        <w:t xml:space="preserve">. Заключение договора по результатам проведения </w:t>
      </w:r>
      <w:r>
        <w:rPr>
          <w:rFonts w:ascii="Times New Roman" w:hAnsi="Times New Roman"/>
          <w:sz w:val="28"/>
          <w:szCs w:val="28"/>
        </w:rPr>
        <w:t>торгов.</w:t>
      </w:r>
    </w:p>
    <w:p w:rsidR="00C16AE6" w:rsidRDefault="00C16AE6" w:rsidP="00C16AE6">
      <w:pPr>
        <w:pStyle w:val="a3"/>
        <w:ind w:firstLine="708"/>
        <w:jc w:val="both"/>
        <w:rPr>
          <w:rFonts w:ascii="Times New Roman" w:hAnsi="Times New Roman"/>
          <w:sz w:val="28"/>
          <w:szCs w:val="28"/>
        </w:rPr>
      </w:pPr>
    </w:p>
    <w:p w:rsidR="00C16AE6" w:rsidRPr="00A87A7B" w:rsidRDefault="00C16AE6" w:rsidP="00C16AE6">
      <w:pPr>
        <w:pStyle w:val="a3"/>
        <w:ind w:firstLine="709"/>
        <w:jc w:val="both"/>
        <w:rPr>
          <w:rFonts w:ascii="Times New Roman" w:hAnsi="Times New Roman"/>
          <w:color w:val="000000"/>
          <w:sz w:val="28"/>
          <w:szCs w:val="28"/>
        </w:rPr>
      </w:pPr>
      <w:r w:rsidRPr="007140B8">
        <w:rPr>
          <w:rFonts w:ascii="Times New Roman" w:hAnsi="Times New Roman"/>
          <w:sz w:val="28"/>
          <w:szCs w:val="28"/>
        </w:rPr>
        <w:t xml:space="preserve">По результатам проведения </w:t>
      </w:r>
      <w:r>
        <w:rPr>
          <w:rFonts w:ascii="Times New Roman" w:hAnsi="Times New Roman"/>
          <w:sz w:val="28"/>
          <w:szCs w:val="28"/>
        </w:rPr>
        <w:t>торгов</w:t>
      </w:r>
      <w:r w:rsidRPr="007140B8">
        <w:rPr>
          <w:rFonts w:ascii="Times New Roman" w:hAnsi="Times New Roman"/>
          <w:sz w:val="28"/>
          <w:szCs w:val="28"/>
        </w:rPr>
        <w:t xml:space="preserve"> договор </w:t>
      </w:r>
      <w:r w:rsidRPr="003C7DCC">
        <w:rPr>
          <w:rFonts w:ascii="Times New Roman" w:hAnsi="Times New Roman"/>
          <w:color w:val="000000"/>
          <w:sz w:val="28"/>
          <w:szCs w:val="28"/>
        </w:rPr>
        <w:t>о предоставлении права на размещение нестационарных торговых объектов</w:t>
      </w:r>
      <w:r>
        <w:rPr>
          <w:rFonts w:ascii="Times New Roman" w:hAnsi="Times New Roman"/>
          <w:color w:val="000000"/>
          <w:sz w:val="28"/>
          <w:szCs w:val="28"/>
        </w:rPr>
        <w:t xml:space="preserve">, </w:t>
      </w:r>
      <w:r w:rsidRPr="003C7DCC">
        <w:rPr>
          <w:rFonts w:ascii="Times New Roman" w:hAnsi="Times New Roman"/>
          <w:color w:val="000000"/>
          <w:sz w:val="28"/>
          <w:szCs w:val="28"/>
        </w:rPr>
        <w:t xml:space="preserve">нестационарных </w:t>
      </w:r>
      <w:r w:rsidRPr="00986A4A">
        <w:rPr>
          <w:rFonts w:ascii="Times New Roman" w:hAnsi="Times New Roman"/>
          <w:color w:val="000000"/>
          <w:sz w:val="28"/>
          <w:szCs w:val="28"/>
        </w:rPr>
        <w:t>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r>
        <w:rPr>
          <w:rFonts w:ascii="Times New Roman" w:hAnsi="Times New Roman"/>
          <w:sz w:val="28"/>
          <w:szCs w:val="28"/>
        </w:rPr>
        <w:t>,</w:t>
      </w:r>
      <w:r w:rsidRPr="007140B8">
        <w:rPr>
          <w:rFonts w:ascii="Times New Roman" w:hAnsi="Times New Roman"/>
          <w:sz w:val="28"/>
          <w:szCs w:val="28"/>
        </w:rPr>
        <w:t xml:space="preserve"> заключается в электронной форме и подписывается усиленной квалифицированной электронной подписью сторон такого договора</w:t>
      </w:r>
      <w:r>
        <w:rPr>
          <w:rFonts w:ascii="Times New Roman" w:hAnsi="Times New Roman"/>
          <w:sz w:val="28"/>
          <w:szCs w:val="28"/>
        </w:rPr>
        <w:t>.</w:t>
      </w:r>
    </w:p>
    <w:p w:rsidR="00C16AE6" w:rsidRDefault="00C16AE6" w:rsidP="00C16AE6">
      <w:pPr>
        <w:pStyle w:val="a3"/>
        <w:jc w:val="both"/>
        <w:rPr>
          <w:rFonts w:ascii="Times New Roman" w:hAnsi="Times New Roman"/>
          <w:sz w:val="28"/>
          <w:szCs w:val="28"/>
        </w:rPr>
      </w:pPr>
    </w:p>
    <w:p w:rsidR="00C16AE6" w:rsidRPr="000E23FC" w:rsidRDefault="00C16AE6" w:rsidP="00C16AE6">
      <w:pPr>
        <w:pStyle w:val="ConsPlusNormal"/>
        <w:rPr>
          <w:rFonts w:ascii="Times New Roman" w:hAnsi="Times New Roman" w:cs="Times New Roman"/>
          <w:sz w:val="28"/>
          <w:szCs w:val="28"/>
        </w:rPr>
      </w:pPr>
      <w:r>
        <w:rPr>
          <w:rFonts w:ascii="Times New Roman" w:hAnsi="Times New Roman" w:cs="Times New Roman"/>
          <w:sz w:val="28"/>
          <w:szCs w:val="28"/>
        </w:rPr>
        <w:t>Заместитель главы</w:t>
      </w:r>
    </w:p>
    <w:p w:rsidR="00C16AE6" w:rsidRPr="00F54924" w:rsidRDefault="00C16AE6" w:rsidP="00C16AE6">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образования                                                   О.Г. Мацедонский</w:t>
      </w: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a3"/>
        <w:ind w:left="4956"/>
        <w:rPr>
          <w:rFonts w:ascii="Times New Roman" w:hAnsi="Times New Roman" w:cs="Times New Roman"/>
          <w:sz w:val="28"/>
          <w:szCs w:val="28"/>
        </w:rPr>
      </w:pPr>
      <w:r w:rsidRPr="00AA578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C16AE6" w:rsidRPr="00AA5783" w:rsidRDefault="00C16AE6" w:rsidP="00C16AE6">
      <w:pPr>
        <w:pStyle w:val="a3"/>
        <w:ind w:left="4956"/>
        <w:rPr>
          <w:rFonts w:ascii="Times New Roman" w:hAnsi="Times New Roman" w:cs="Times New Roman"/>
          <w:sz w:val="28"/>
          <w:szCs w:val="28"/>
        </w:rPr>
      </w:pPr>
    </w:p>
    <w:p w:rsidR="00C16AE6" w:rsidRPr="002C336A" w:rsidRDefault="00C16AE6" w:rsidP="00C16AE6">
      <w:pPr>
        <w:ind w:left="4962"/>
        <w:rPr>
          <w:rFonts w:ascii="Times New Roman" w:hAnsi="Times New Roman" w:cs="Times New Roman"/>
          <w:sz w:val="28"/>
          <w:szCs w:val="28"/>
        </w:rPr>
      </w:pPr>
      <w:r>
        <w:rPr>
          <w:rFonts w:ascii="Times New Roman" w:hAnsi="Times New Roman" w:cs="Times New Roman"/>
          <w:sz w:val="28"/>
          <w:szCs w:val="28"/>
        </w:rPr>
        <w:t xml:space="preserve">к Порядку </w:t>
      </w:r>
      <w:r w:rsidRPr="002C336A">
        <w:rPr>
          <w:rFonts w:ascii="Times New Roman" w:hAnsi="Times New Roman" w:cs="Times New Roman"/>
          <w:sz w:val="28"/>
          <w:szCs w:val="28"/>
        </w:rPr>
        <w:t>взаимодействия инициатора торгов и организатора торгов при подготовке, организации и проведении аукциона в электронной форме 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p>
    <w:p w:rsidR="00C16AE6" w:rsidRPr="006A261F" w:rsidRDefault="00C16AE6" w:rsidP="00C16AE6">
      <w:pPr>
        <w:rPr>
          <w:rFonts w:ascii="Times New Roman" w:eastAsia="Times New Roman" w:hAnsi="Times New Roman" w:cs="Times New Roman"/>
          <w:sz w:val="28"/>
          <w:szCs w:val="28"/>
          <w:lang w:eastAsia="ru-RU"/>
        </w:rPr>
      </w:pPr>
    </w:p>
    <w:p w:rsidR="00C16AE6" w:rsidRPr="006A261F" w:rsidRDefault="00C16AE6" w:rsidP="00C16AE6">
      <w:pPr>
        <w:rPr>
          <w:rFonts w:ascii="Times New Roman" w:eastAsia="Times New Roman" w:hAnsi="Times New Roman" w:cs="Times New Roman"/>
          <w:sz w:val="28"/>
          <w:szCs w:val="28"/>
          <w:lang w:eastAsia="ru-RU"/>
        </w:rPr>
      </w:pPr>
    </w:p>
    <w:p w:rsidR="00C16AE6" w:rsidRPr="006A261F" w:rsidRDefault="00C16AE6" w:rsidP="00C16AE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rsidR="00C16AE6" w:rsidRDefault="00C16AE6" w:rsidP="00C16AE6">
      <w:pPr>
        <w:jc w:val="center"/>
        <w:rPr>
          <w:rFonts w:ascii="Times New Roman" w:hAnsi="Times New Roman"/>
          <w:sz w:val="28"/>
          <w:szCs w:val="28"/>
        </w:rPr>
      </w:pPr>
      <w:r w:rsidRPr="00F36E06">
        <w:rPr>
          <w:rFonts w:ascii="Times New Roman" w:hAnsi="Times New Roman" w:cs="Times New Roman"/>
          <w:color w:val="000000" w:themeColor="text1"/>
          <w:sz w:val="28"/>
          <w:szCs w:val="28"/>
        </w:rPr>
        <w:t xml:space="preserve">о работе </w:t>
      </w:r>
      <w:r>
        <w:rPr>
          <w:rFonts w:ascii="Times New Roman" w:hAnsi="Times New Roman" w:cs="Times New Roman"/>
          <w:color w:val="000000" w:themeColor="text1"/>
          <w:sz w:val="28"/>
          <w:szCs w:val="28"/>
        </w:rPr>
        <w:t xml:space="preserve">постоянно </w:t>
      </w:r>
      <w:r w:rsidRPr="00B10B56">
        <w:rPr>
          <w:rFonts w:ascii="Times New Roman" w:hAnsi="Times New Roman" w:cs="Times New Roman"/>
          <w:color w:val="000000" w:themeColor="text1"/>
          <w:sz w:val="28"/>
          <w:szCs w:val="28"/>
        </w:rPr>
        <w:t>действующей комиссии по проведению аукциона в электронной форме 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p>
    <w:p w:rsidR="00C16AE6" w:rsidRPr="006A261F" w:rsidRDefault="00C16AE6" w:rsidP="00C16AE6">
      <w:pPr>
        <w:jc w:val="both"/>
        <w:rPr>
          <w:rFonts w:ascii="Times New Roman" w:eastAsia="Times New Roman" w:hAnsi="Times New Roman" w:cs="Times New Roman"/>
          <w:b/>
          <w:sz w:val="28"/>
          <w:szCs w:val="28"/>
          <w:lang w:eastAsia="ru-RU"/>
        </w:rPr>
      </w:pPr>
    </w:p>
    <w:p w:rsidR="00C16AE6" w:rsidRPr="006A261F" w:rsidRDefault="00C16AE6" w:rsidP="00C16AE6">
      <w:pPr>
        <w:jc w:val="center"/>
        <w:rPr>
          <w:rFonts w:ascii="Times New Roman" w:eastAsia="Times New Roman" w:hAnsi="Times New Roman" w:cs="Times New Roman"/>
          <w:b/>
          <w:sz w:val="28"/>
          <w:szCs w:val="28"/>
          <w:lang w:eastAsia="ru-RU"/>
        </w:rPr>
      </w:pPr>
      <w:r w:rsidRPr="006A261F">
        <w:rPr>
          <w:rFonts w:ascii="Times New Roman" w:eastAsia="Times New Roman" w:hAnsi="Times New Roman" w:cs="Times New Roman"/>
          <w:sz w:val="28"/>
          <w:szCs w:val="28"/>
          <w:lang w:eastAsia="ru-RU"/>
        </w:rPr>
        <w:t>1. Общие положения</w:t>
      </w:r>
    </w:p>
    <w:p w:rsidR="00C16AE6" w:rsidRPr="006A261F" w:rsidRDefault="00C16AE6" w:rsidP="00C16AE6">
      <w:pPr>
        <w:jc w:val="both"/>
        <w:rPr>
          <w:rFonts w:ascii="Times New Roman" w:eastAsia="Times New Roman" w:hAnsi="Times New Roman" w:cs="Times New Roman"/>
          <w:b/>
          <w:sz w:val="28"/>
          <w:szCs w:val="28"/>
          <w:lang w:eastAsia="ru-RU"/>
        </w:rPr>
      </w:pPr>
    </w:p>
    <w:p w:rsidR="00C16AE6" w:rsidRPr="007E2A46" w:rsidRDefault="00C16AE6" w:rsidP="00C16AE6">
      <w:pPr>
        <w:autoSpaceDE w:val="0"/>
        <w:autoSpaceDN w:val="0"/>
        <w:adjustRightInd w:val="0"/>
        <w:ind w:firstLine="708"/>
        <w:jc w:val="both"/>
        <w:rPr>
          <w:rFonts w:ascii="Times New Roman" w:hAnsi="Times New Roman" w:cs="Times New Roman"/>
          <w:sz w:val="28"/>
          <w:szCs w:val="28"/>
        </w:rPr>
      </w:pPr>
      <w:r w:rsidRPr="006A261F">
        <w:rPr>
          <w:rFonts w:ascii="Times New Roman" w:eastAsia="Times New Roman" w:hAnsi="Times New Roman" w:cs="Times New Roman"/>
          <w:bCs/>
          <w:sz w:val="28"/>
          <w:szCs w:val="28"/>
          <w:lang w:eastAsia="ru-RU"/>
        </w:rPr>
        <w:t>1.1.</w:t>
      </w:r>
      <w:r w:rsidRPr="006A261F">
        <w:rPr>
          <w:rFonts w:ascii="Times New Roman" w:eastAsia="Times New Roman" w:hAnsi="Times New Roman" w:cs="Times New Roman"/>
          <w:bCs/>
          <w:sz w:val="28"/>
          <w:szCs w:val="28"/>
          <w:lang w:eastAsia="ru-RU"/>
        </w:rPr>
        <w:tab/>
        <w:t xml:space="preserve">Основные положения, определяющие </w:t>
      </w:r>
      <w:r>
        <w:rPr>
          <w:rFonts w:ascii="Times New Roman" w:eastAsia="Times New Roman" w:hAnsi="Times New Roman" w:cs="Times New Roman"/>
          <w:bCs/>
          <w:sz w:val="28"/>
          <w:szCs w:val="28"/>
          <w:lang w:eastAsia="ru-RU"/>
        </w:rPr>
        <w:t xml:space="preserve">порядок работы </w:t>
      </w:r>
      <w:r>
        <w:rPr>
          <w:rFonts w:ascii="Times New Roman" w:hAnsi="Times New Roman" w:cs="Times New Roman"/>
          <w:sz w:val="28"/>
          <w:szCs w:val="28"/>
        </w:rPr>
        <w:t>комиссии</w:t>
      </w:r>
      <w:r w:rsidRPr="002A68DE">
        <w:rPr>
          <w:rFonts w:ascii="Times New Roman" w:hAnsi="Times New Roman" w:cs="Times New Roman"/>
          <w:sz w:val="28"/>
          <w:szCs w:val="28"/>
        </w:rPr>
        <w:t xml:space="preserve"> </w:t>
      </w:r>
      <w:r w:rsidRPr="00792112">
        <w:rPr>
          <w:rFonts w:ascii="Times New Roman" w:hAnsi="Times New Roman" w:cs="Times New Roman"/>
          <w:sz w:val="28"/>
          <w:szCs w:val="28"/>
        </w:rPr>
        <w:t>по проведению аукциона в электронной форме 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r>
        <w:rPr>
          <w:rFonts w:ascii="Times New Roman" w:hAnsi="Times New Roman" w:cs="Times New Roman"/>
          <w:color w:val="000000" w:themeColor="text1"/>
          <w:sz w:val="28"/>
          <w:szCs w:val="28"/>
        </w:rPr>
        <w:t xml:space="preserve"> (далее – комиссия)</w:t>
      </w:r>
      <w:r w:rsidRPr="006A261F">
        <w:rPr>
          <w:rFonts w:ascii="Times New Roman" w:eastAsia="Times New Roman" w:hAnsi="Times New Roman" w:cs="Times New Roman"/>
          <w:bCs/>
          <w:sz w:val="28"/>
          <w:szCs w:val="28"/>
          <w:lang w:eastAsia="ru-RU"/>
        </w:rPr>
        <w:t xml:space="preserve">, устанавливаются </w:t>
      </w:r>
      <w:r w:rsidRPr="007E2A46">
        <w:rPr>
          <w:rFonts w:ascii="Times New Roman" w:hAnsi="Times New Roman" w:cs="Times New Roman"/>
          <w:sz w:val="28"/>
          <w:szCs w:val="28"/>
        </w:rPr>
        <w:t xml:space="preserve">Федеральным законом от 28 декабря 2009 года № 381-ФЗ «Об основах государственного регулирования торговой деятельности в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31 мая 2005 года № 879-КЗ «О государственной политике Краснодарского края в сфере торговой деятельности», постановлением главы администрации </w:t>
      </w:r>
      <w:r w:rsidRPr="007E2A46">
        <w:rPr>
          <w:rFonts w:ascii="Times New Roman" w:hAnsi="Times New Roman" w:cs="Times New Roman"/>
          <w:sz w:val="28"/>
          <w:szCs w:val="28"/>
        </w:rPr>
        <w:lastRenderedPageBreak/>
        <w:t>(губернатора)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и постановлением Законодательного Собрания Краснодарского края от 25 сентября 2018 года № 671-П «О размещении и деятельности нестационарных торговых объектов на территории Краснодарского края».</w:t>
      </w:r>
    </w:p>
    <w:p w:rsidR="00C16AE6" w:rsidRDefault="00C16AE6" w:rsidP="00C16AE6">
      <w:pPr>
        <w:tabs>
          <w:tab w:val="left" w:pos="1701"/>
        </w:tabs>
        <w:autoSpaceDE w:val="0"/>
        <w:autoSpaceDN w:val="0"/>
        <w:adjustRightInd w:val="0"/>
        <w:ind w:firstLine="851"/>
        <w:jc w:val="both"/>
        <w:rPr>
          <w:rFonts w:ascii="Times New Roman" w:eastAsia="Times New Roman" w:hAnsi="Times New Roman" w:cs="Times New Roman"/>
          <w:bCs/>
          <w:sz w:val="28"/>
          <w:szCs w:val="28"/>
          <w:lang w:eastAsia="ru-RU"/>
        </w:rPr>
      </w:pPr>
      <w:r w:rsidRPr="007E2A46">
        <w:rPr>
          <w:rFonts w:ascii="Times New Roman" w:eastAsia="Times New Roman" w:hAnsi="Times New Roman" w:cs="Times New Roman"/>
          <w:bCs/>
          <w:sz w:val="28"/>
          <w:szCs w:val="28"/>
          <w:lang w:eastAsia="ru-RU"/>
        </w:rPr>
        <w:t xml:space="preserve">1.2. </w:t>
      </w:r>
      <w:r w:rsidRPr="007E2A46">
        <w:rPr>
          <w:rFonts w:ascii="Times New Roman" w:hAnsi="Times New Roman"/>
          <w:bCs/>
          <w:sz w:val="28"/>
          <w:szCs w:val="28"/>
        </w:rPr>
        <w:t>Комиссия является постоянно действующим коллегиальным</w:t>
      </w:r>
      <w:r w:rsidRPr="007F0100">
        <w:rPr>
          <w:rFonts w:ascii="Times New Roman" w:hAnsi="Times New Roman"/>
          <w:bCs/>
          <w:sz w:val="28"/>
          <w:szCs w:val="28"/>
        </w:rPr>
        <w:t xml:space="preserve"> органом</w:t>
      </w:r>
      <w:r w:rsidRPr="007F0100">
        <w:rPr>
          <w:rFonts w:ascii="Times New Roman" w:hAnsi="Times New Roman"/>
          <w:sz w:val="28"/>
          <w:szCs w:val="28"/>
        </w:rPr>
        <w:t xml:space="preserve">, обеспечивающим рассмотрение вопросов, касающихся </w:t>
      </w:r>
      <w:r w:rsidRPr="002A68DE">
        <w:rPr>
          <w:rFonts w:ascii="Times New Roman" w:hAnsi="Times New Roman" w:cs="Times New Roman"/>
          <w:sz w:val="28"/>
          <w:szCs w:val="28"/>
        </w:rPr>
        <w:t>проведени</w:t>
      </w:r>
      <w:r>
        <w:rPr>
          <w:rFonts w:ascii="Times New Roman" w:hAnsi="Times New Roman" w:cs="Times New Roman"/>
          <w:sz w:val="28"/>
          <w:szCs w:val="28"/>
        </w:rPr>
        <w:t>я</w:t>
      </w:r>
      <w:r w:rsidRPr="002A68DE">
        <w:rPr>
          <w:rFonts w:ascii="Times New Roman" w:hAnsi="Times New Roman" w:cs="Times New Roman"/>
          <w:sz w:val="28"/>
          <w:szCs w:val="28"/>
        </w:rPr>
        <w:t xml:space="preserve"> </w:t>
      </w:r>
      <w:r w:rsidRPr="00792112">
        <w:rPr>
          <w:rFonts w:ascii="Times New Roman" w:hAnsi="Times New Roman" w:cs="Times New Roman"/>
          <w:sz w:val="28"/>
          <w:szCs w:val="28"/>
        </w:rPr>
        <w:t>аукциона в электронной форме 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r>
        <w:rPr>
          <w:rFonts w:ascii="Times New Roman" w:hAnsi="Times New Roman" w:cs="Times New Roman"/>
          <w:color w:val="000000" w:themeColor="text1"/>
          <w:sz w:val="28"/>
          <w:szCs w:val="28"/>
        </w:rPr>
        <w:t xml:space="preserve"> (далее – торги)</w:t>
      </w:r>
      <w:r>
        <w:rPr>
          <w:rFonts w:ascii="Times New Roman" w:hAnsi="Times New Roman"/>
          <w:sz w:val="28"/>
          <w:szCs w:val="28"/>
        </w:rPr>
        <w:t>.</w:t>
      </w:r>
    </w:p>
    <w:p w:rsidR="00C16AE6" w:rsidRDefault="00C16AE6" w:rsidP="00C16AE6">
      <w:pPr>
        <w:tabs>
          <w:tab w:val="left" w:pos="1701"/>
        </w:tabs>
        <w:autoSpaceDE w:val="0"/>
        <w:autoSpaceDN w:val="0"/>
        <w:adjustRightInd w:val="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1.3</w:t>
      </w:r>
      <w:r w:rsidRPr="006A261F">
        <w:rPr>
          <w:rFonts w:ascii="Times New Roman" w:eastAsia="Times New Roman" w:hAnsi="Times New Roman" w:cs="Times New Roman"/>
          <w:bCs/>
          <w:sz w:val="28"/>
          <w:szCs w:val="28"/>
          <w:lang w:eastAsia="ru-RU"/>
        </w:rPr>
        <w:t>.</w:t>
      </w:r>
      <w:r w:rsidRPr="006A261F">
        <w:rPr>
          <w:rFonts w:ascii="Times New Roman" w:eastAsia="Times New Roman" w:hAnsi="Times New Roman" w:cs="Times New Roman"/>
          <w:bCs/>
          <w:sz w:val="28"/>
          <w:szCs w:val="28"/>
          <w:lang w:eastAsia="ru-RU"/>
        </w:rPr>
        <w:tab/>
        <w:t>Комиссия в своей деятельности руководствуется Конституцией Российской Федерации, Гражданским кодексом Российской Федерации</w:t>
      </w:r>
      <w:r w:rsidRPr="006A26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Pr="006A261F">
        <w:rPr>
          <w:rFonts w:ascii="Times New Roman" w:eastAsia="Times New Roman" w:hAnsi="Times New Roman" w:cs="Times New Roman"/>
          <w:sz w:val="28"/>
          <w:szCs w:val="28"/>
          <w:lang w:eastAsia="ru-RU"/>
        </w:rPr>
        <w:t>едеральным</w:t>
      </w:r>
      <w:r>
        <w:rPr>
          <w:rFonts w:ascii="Times New Roman" w:eastAsia="Times New Roman" w:hAnsi="Times New Roman" w:cs="Times New Roman"/>
          <w:sz w:val="28"/>
          <w:szCs w:val="28"/>
          <w:lang w:eastAsia="ru-RU"/>
        </w:rPr>
        <w:t>и</w:t>
      </w:r>
      <w:r w:rsidRPr="006A261F">
        <w:rPr>
          <w:rFonts w:ascii="Times New Roman" w:eastAsia="Times New Roman" w:hAnsi="Times New Roman" w:cs="Times New Roman"/>
          <w:sz w:val="28"/>
          <w:szCs w:val="28"/>
          <w:lang w:eastAsia="ru-RU"/>
        </w:rPr>
        <w:t xml:space="preserve"> законам</w:t>
      </w:r>
      <w:r>
        <w:rPr>
          <w:rFonts w:ascii="Times New Roman" w:eastAsia="Times New Roman" w:hAnsi="Times New Roman" w:cs="Times New Roman"/>
          <w:sz w:val="28"/>
          <w:szCs w:val="28"/>
          <w:lang w:eastAsia="ru-RU"/>
        </w:rPr>
        <w:t>и</w:t>
      </w:r>
      <w:r w:rsidRPr="006A261F">
        <w:rPr>
          <w:rFonts w:ascii="Times New Roman" w:eastAsia="Times New Roman" w:hAnsi="Times New Roman" w:cs="Times New Roman"/>
          <w:sz w:val="28"/>
          <w:szCs w:val="28"/>
          <w:lang w:eastAsia="ru-RU"/>
        </w:rPr>
        <w:t>, иными нормативными правовыми актами Российской Федерации и Краснодарского края.</w:t>
      </w:r>
    </w:p>
    <w:p w:rsidR="00C16AE6" w:rsidRDefault="00C16AE6" w:rsidP="00C16AE6">
      <w:pPr>
        <w:jc w:val="center"/>
        <w:rPr>
          <w:rFonts w:ascii="Times New Roman" w:eastAsia="Times New Roman" w:hAnsi="Times New Roman" w:cs="Times New Roman"/>
          <w:sz w:val="28"/>
          <w:szCs w:val="28"/>
          <w:lang w:eastAsia="ru-RU"/>
        </w:rPr>
      </w:pPr>
      <w:bookmarkStart w:id="9" w:name="sub_2005"/>
      <w:bookmarkStart w:id="10" w:name="sub_19"/>
      <w:bookmarkStart w:id="11" w:name="sub_191"/>
    </w:p>
    <w:p w:rsidR="00C16AE6" w:rsidRPr="006A261F" w:rsidRDefault="00C16AE6" w:rsidP="00C16AE6">
      <w:pPr>
        <w:jc w:val="center"/>
        <w:rPr>
          <w:rFonts w:ascii="Times New Roman" w:eastAsia="Times New Roman" w:hAnsi="Times New Roman" w:cs="Times New Roman"/>
          <w:sz w:val="28"/>
          <w:szCs w:val="28"/>
          <w:lang w:eastAsia="ru-RU"/>
        </w:rPr>
      </w:pPr>
      <w:r w:rsidRPr="006A261F">
        <w:rPr>
          <w:rFonts w:ascii="Times New Roman" w:eastAsia="Times New Roman" w:hAnsi="Times New Roman" w:cs="Times New Roman"/>
          <w:sz w:val="28"/>
          <w:szCs w:val="28"/>
          <w:lang w:eastAsia="ru-RU"/>
        </w:rPr>
        <w:t xml:space="preserve">2. </w:t>
      </w:r>
      <w:r w:rsidRPr="0094798D">
        <w:rPr>
          <w:rFonts w:ascii="Times New Roman" w:eastAsia="Times New Roman" w:hAnsi="Times New Roman" w:cs="Times New Roman"/>
          <w:sz w:val="28"/>
          <w:szCs w:val="28"/>
          <w:lang w:eastAsia="ru-RU"/>
        </w:rPr>
        <w:t>Порядок работы комиссии</w:t>
      </w:r>
    </w:p>
    <w:p w:rsidR="00C16AE6" w:rsidRPr="006A261F" w:rsidRDefault="00C16AE6" w:rsidP="00C16AE6">
      <w:pPr>
        <w:jc w:val="both"/>
        <w:rPr>
          <w:rFonts w:ascii="Times New Roman" w:eastAsia="Times New Roman" w:hAnsi="Times New Roman" w:cs="Times New Roman"/>
          <w:sz w:val="28"/>
          <w:szCs w:val="28"/>
          <w:lang w:eastAsia="ru-RU"/>
        </w:rPr>
      </w:pPr>
    </w:p>
    <w:p w:rsidR="00C16AE6" w:rsidRPr="0094798D" w:rsidRDefault="00C16AE6" w:rsidP="00C16AE6">
      <w:pPr>
        <w:ind w:firstLine="708"/>
        <w:jc w:val="both"/>
        <w:rPr>
          <w:rFonts w:ascii="Times New Roman" w:eastAsia="Times New Roman" w:hAnsi="Times New Roman" w:cs="Times New Roman"/>
          <w:sz w:val="28"/>
          <w:szCs w:val="28"/>
          <w:lang w:eastAsia="ru-RU"/>
        </w:rPr>
      </w:pPr>
      <w:r w:rsidRPr="0094798D">
        <w:rPr>
          <w:rFonts w:ascii="Times New Roman" w:eastAsia="Times New Roman" w:hAnsi="Times New Roman" w:cs="Times New Roman"/>
          <w:sz w:val="28"/>
          <w:szCs w:val="28"/>
          <w:lang w:eastAsia="ru-RU"/>
        </w:rPr>
        <w:t>2.1. Заместитель председателя комиссии в день окончания срока подачи заявок на участи</w:t>
      </w:r>
      <w:r>
        <w:rPr>
          <w:rFonts w:ascii="Times New Roman" w:eastAsia="Times New Roman" w:hAnsi="Times New Roman" w:cs="Times New Roman"/>
          <w:sz w:val="28"/>
          <w:szCs w:val="28"/>
          <w:lang w:eastAsia="ru-RU"/>
        </w:rPr>
        <w:t>е в</w:t>
      </w:r>
      <w:r w:rsidRPr="009479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торгах </w:t>
      </w:r>
      <w:r w:rsidRPr="0094798D">
        <w:rPr>
          <w:rFonts w:ascii="Times New Roman" w:eastAsia="Times New Roman" w:hAnsi="Times New Roman" w:cs="Times New Roman"/>
          <w:sz w:val="28"/>
          <w:szCs w:val="28"/>
          <w:lang w:eastAsia="ru-RU"/>
        </w:rPr>
        <w:t xml:space="preserve">направляет председателю комиссии информацию о дате и времени заседания комиссии. </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w:t>
      </w:r>
      <w:r w:rsidRPr="0094798D">
        <w:rPr>
          <w:rFonts w:ascii="Times New Roman" w:eastAsia="Times New Roman" w:hAnsi="Times New Roman" w:cs="Times New Roman"/>
          <w:sz w:val="28"/>
          <w:szCs w:val="28"/>
          <w:lang w:eastAsia="ru-RU"/>
        </w:rPr>
        <w:t>. Председатель комиссии:</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579D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.2.1. О</w:t>
      </w:r>
      <w:r w:rsidRPr="0094798D">
        <w:rPr>
          <w:rFonts w:ascii="Times New Roman" w:eastAsia="Times New Roman" w:hAnsi="Times New Roman" w:cs="Times New Roman"/>
          <w:sz w:val="28"/>
          <w:szCs w:val="28"/>
          <w:lang w:eastAsia="ru-RU"/>
        </w:rPr>
        <w:t>существляет общее руководство работой комиссии</w:t>
      </w:r>
      <w:r>
        <w:rPr>
          <w:rFonts w:ascii="Times New Roman" w:eastAsia="Times New Roman" w:hAnsi="Times New Roman" w:cs="Times New Roman"/>
          <w:sz w:val="28"/>
          <w:szCs w:val="28"/>
          <w:lang w:eastAsia="ru-RU"/>
        </w:rPr>
        <w:t>.</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2.2.2. С</w:t>
      </w:r>
      <w:r w:rsidRPr="0094798D">
        <w:rPr>
          <w:rFonts w:ascii="Times New Roman" w:eastAsia="Times New Roman" w:hAnsi="Times New Roman" w:cs="Times New Roman"/>
          <w:sz w:val="28"/>
          <w:szCs w:val="28"/>
          <w:lang w:eastAsia="ru-RU"/>
        </w:rPr>
        <w:t>воевременно уведомляет ее членов о месте, дате и времени заседания</w:t>
      </w:r>
      <w:r>
        <w:rPr>
          <w:rFonts w:ascii="Times New Roman" w:eastAsia="Times New Roman" w:hAnsi="Times New Roman" w:cs="Times New Roman"/>
          <w:sz w:val="28"/>
          <w:szCs w:val="28"/>
          <w:lang w:eastAsia="ru-RU"/>
        </w:rPr>
        <w:t>.</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2.2.3. Р</w:t>
      </w:r>
      <w:r w:rsidRPr="0094798D">
        <w:rPr>
          <w:rFonts w:ascii="Times New Roman" w:eastAsia="Times New Roman" w:hAnsi="Times New Roman" w:cs="Times New Roman"/>
          <w:sz w:val="28"/>
          <w:szCs w:val="28"/>
          <w:lang w:eastAsia="ru-RU"/>
        </w:rPr>
        <w:t>уководит заседанием комиссии</w:t>
      </w:r>
      <w:r>
        <w:rPr>
          <w:rFonts w:ascii="Times New Roman" w:eastAsia="Times New Roman" w:hAnsi="Times New Roman" w:cs="Times New Roman"/>
          <w:sz w:val="28"/>
          <w:szCs w:val="28"/>
          <w:lang w:eastAsia="ru-RU"/>
        </w:rPr>
        <w:t>.</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2.2.4. </w:t>
      </w:r>
      <w:r w:rsidRPr="0094798D">
        <w:rPr>
          <w:rFonts w:ascii="Times New Roman" w:eastAsia="Times New Roman" w:hAnsi="Times New Roman" w:cs="Times New Roman"/>
          <w:sz w:val="28"/>
          <w:szCs w:val="28"/>
          <w:lang w:eastAsia="ru-RU"/>
        </w:rPr>
        <w:t>Определяет порядок рассмотрения обсуждаемых вопросов</w:t>
      </w:r>
      <w:r>
        <w:rPr>
          <w:rFonts w:ascii="Times New Roman" w:eastAsia="Times New Roman" w:hAnsi="Times New Roman" w:cs="Times New Roman"/>
          <w:sz w:val="28"/>
          <w:szCs w:val="28"/>
          <w:lang w:eastAsia="ru-RU"/>
        </w:rPr>
        <w:t>.</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2.3</w:t>
      </w:r>
      <w:r w:rsidRPr="0094798D">
        <w:rPr>
          <w:rFonts w:ascii="Times New Roman" w:eastAsia="Times New Roman" w:hAnsi="Times New Roman" w:cs="Times New Roman"/>
          <w:sz w:val="28"/>
          <w:szCs w:val="28"/>
          <w:lang w:eastAsia="ru-RU"/>
        </w:rPr>
        <w:t>. В период временного отсутствия председателя комиссии руководство комиссией осуществляет заместитель председателя комиссии.</w:t>
      </w:r>
    </w:p>
    <w:p w:rsidR="00C16AE6" w:rsidRPr="0094798D"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2.4</w:t>
      </w:r>
      <w:r w:rsidRPr="0094798D">
        <w:rPr>
          <w:rFonts w:ascii="Times New Roman" w:eastAsia="Times New Roman" w:hAnsi="Times New Roman" w:cs="Times New Roman"/>
          <w:sz w:val="28"/>
          <w:szCs w:val="28"/>
          <w:lang w:eastAsia="ru-RU"/>
        </w:rPr>
        <w:t>. Число членов к</w:t>
      </w:r>
      <w:r>
        <w:rPr>
          <w:rFonts w:ascii="Times New Roman" w:eastAsia="Times New Roman" w:hAnsi="Times New Roman" w:cs="Times New Roman"/>
          <w:sz w:val="28"/>
          <w:szCs w:val="28"/>
          <w:lang w:eastAsia="ru-RU"/>
        </w:rPr>
        <w:t>омиссии должно быть не менее</w:t>
      </w:r>
      <w:r w:rsidRPr="009479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шести человек</w:t>
      </w:r>
      <w:r w:rsidRPr="0094798D">
        <w:rPr>
          <w:rFonts w:ascii="Times New Roman" w:eastAsia="Times New Roman" w:hAnsi="Times New Roman" w:cs="Times New Roman"/>
          <w:sz w:val="28"/>
          <w:szCs w:val="28"/>
          <w:lang w:eastAsia="ru-RU"/>
        </w:rPr>
        <w:t>.</w:t>
      </w:r>
    </w:p>
    <w:p w:rsidR="00C16AE6" w:rsidRDefault="00C16AE6" w:rsidP="00C16AE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2.5</w:t>
      </w:r>
      <w:r w:rsidRPr="0094798D">
        <w:rPr>
          <w:rFonts w:ascii="Times New Roman" w:eastAsia="Times New Roman" w:hAnsi="Times New Roman" w:cs="Times New Roman"/>
          <w:sz w:val="28"/>
          <w:szCs w:val="28"/>
          <w:lang w:eastAsia="ru-RU"/>
        </w:rPr>
        <w:t>. Комиссия правомочна осуществлять полномочия</w:t>
      </w:r>
      <w:r>
        <w:rPr>
          <w:rFonts w:ascii="Times New Roman" w:eastAsia="Times New Roman" w:hAnsi="Times New Roman" w:cs="Times New Roman"/>
          <w:sz w:val="28"/>
          <w:szCs w:val="28"/>
          <w:lang w:eastAsia="ru-RU"/>
        </w:rPr>
        <w:t>,</w:t>
      </w:r>
      <w:r w:rsidRPr="0094798D">
        <w:rPr>
          <w:rFonts w:ascii="Times New Roman" w:eastAsia="Times New Roman" w:hAnsi="Times New Roman" w:cs="Times New Roman"/>
          <w:sz w:val="28"/>
          <w:szCs w:val="28"/>
          <w:lang w:eastAsia="ru-RU"/>
        </w:rPr>
        <w:t xml:space="preserve"> если в заседании комиссии участву</w:t>
      </w:r>
      <w:r>
        <w:rPr>
          <w:rFonts w:ascii="Times New Roman" w:eastAsia="Times New Roman" w:hAnsi="Times New Roman" w:cs="Times New Roman"/>
          <w:sz w:val="28"/>
          <w:szCs w:val="28"/>
          <w:lang w:eastAsia="ru-RU"/>
        </w:rPr>
        <w:t>ю</w:t>
      </w:r>
      <w:r w:rsidRPr="0094798D">
        <w:rPr>
          <w:rFonts w:ascii="Times New Roman" w:eastAsia="Times New Roman" w:hAnsi="Times New Roman" w:cs="Times New Roman"/>
          <w:sz w:val="28"/>
          <w:szCs w:val="28"/>
          <w:lang w:eastAsia="ru-RU"/>
        </w:rPr>
        <w:t>т не менее пят</w:t>
      </w:r>
      <w:r>
        <w:rPr>
          <w:rFonts w:ascii="Times New Roman" w:eastAsia="Times New Roman" w:hAnsi="Times New Roman" w:cs="Times New Roman"/>
          <w:sz w:val="28"/>
          <w:szCs w:val="28"/>
          <w:lang w:eastAsia="ru-RU"/>
        </w:rPr>
        <w:t>и</w:t>
      </w:r>
      <w:r w:rsidRPr="0094798D">
        <w:rPr>
          <w:rFonts w:ascii="Times New Roman" w:eastAsia="Times New Roman" w:hAnsi="Times New Roman" w:cs="Times New Roman"/>
          <w:sz w:val="28"/>
          <w:szCs w:val="28"/>
          <w:lang w:eastAsia="ru-RU"/>
        </w:rPr>
        <w:t>десят</w:t>
      </w:r>
      <w:r>
        <w:rPr>
          <w:rFonts w:ascii="Times New Roman" w:eastAsia="Times New Roman" w:hAnsi="Times New Roman" w:cs="Times New Roman"/>
          <w:sz w:val="28"/>
          <w:szCs w:val="28"/>
          <w:lang w:eastAsia="ru-RU"/>
        </w:rPr>
        <w:t>и</w:t>
      </w:r>
      <w:r w:rsidRPr="0094798D">
        <w:rPr>
          <w:rFonts w:ascii="Times New Roman" w:eastAsia="Times New Roman" w:hAnsi="Times New Roman" w:cs="Times New Roman"/>
          <w:sz w:val="28"/>
          <w:szCs w:val="28"/>
          <w:lang w:eastAsia="ru-RU"/>
        </w:rPr>
        <w:t xml:space="preserve"> процентов общего числа ее членов.</w:t>
      </w:r>
    </w:p>
    <w:p w:rsidR="00C16AE6" w:rsidRDefault="00C16AE6" w:rsidP="00C16AE6">
      <w:pPr>
        <w:jc w:val="center"/>
        <w:rPr>
          <w:rFonts w:ascii="Times New Roman" w:eastAsia="Times New Roman" w:hAnsi="Times New Roman" w:cs="Times New Roman"/>
          <w:sz w:val="28"/>
          <w:szCs w:val="28"/>
          <w:lang w:eastAsia="ru-RU"/>
        </w:rPr>
      </w:pPr>
    </w:p>
    <w:p w:rsidR="00C16AE6" w:rsidRPr="006A261F" w:rsidRDefault="00C16AE6" w:rsidP="00C16AE6">
      <w:pPr>
        <w:jc w:val="center"/>
        <w:rPr>
          <w:rFonts w:ascii="Times New Roman" w:eastAsia="Times New Roman" w:hAnsi="Times New Roman" w:cs="Times New Roman"/>
          <w:sz w:val="28"/>
          <w:szCs w:val="28"/>
          <w:lang w:eastAsia="ru-RU"/>
        </w:rPr>
      </w:pPr>
      <w:r w:rsidRPr="006A261F">
        <w:rPr>
          <w:rFonts w:ascii="Times New Roman" w:eastAsia="Times New Roman" w:hAnsi="Times New Roman" w:cs="Times New Roman"/>
          <w:sz w:val="28"/>
          <w:szCs w:val="28"/>
          <w:lang w:eastAsia="ru-RU"/>
        </w:rPr>
        <w:t xml:space="preserve">3. </w:t>
      </w:r>
      <w:r w:rsidRPr="005A4F12">
        <w:rPr>
          <w:rFonts w:ascii="Times New Roman" w:hAnsi="Times New Roman" w:cs="Times New Roman"/>
          <w:sz w:val="28"/>
          <w:szCs w:val="28"/>
        </w:rPr>
        <w:t>Функции и порядок принятия решений комиссией</w:t>
      </w:r>
    </w:p>
    <w:bookmarkEnd w:id="9"/>
    <w:bookmarkEnd w:id="10"/>
    <w:bookmarkEnd w:id="11"/>
    <w:p w:rsidR="00C16AE6" w:rsidRPr="006A261F" w:rsidRDefault="00C16AE6" w:rsidP="00C16AE6">
      <w:pPr>
        <w:jc w:val="both"/>
        <w:rPr>
          <w:rFonts w:ascii="Times New Roman" w:eastAsia="Times New Roman" w:hAnsi="Times New Roman" w:cs="Times New Roman"/>
          <w:sz w:val="28"/>
          <w:szCs w:val="28"/>
          <w:lang w:eastAsia="ru-RU"/>
        </w:rPr>
      </w:pPr>
    </w:p>
    <w:p w:rsidR="00C16AE6" w:rsidRPr="004E1ED2" w:rsidRDefault="00C16AE6" w:rsidP="00C16AE6">
      <w:pPr>
        <w:autoSpaceDE w:val="0"/>
        <w:autoSpaceDN w:val="0"/>
        <w:adjustRightInd w:val="0"/>
        <w:ind w:firstLine="709"/>
        <w:jc w:val="both"/>
        <w:rPr>
          <w:rFonts w:ascii="Times New Roman" w:eastAsia="Calibri" w:hAnsi="Times New Roman" w:cs="Times New Roman"/>
          <w:sz w:val="28"/>
          <w:szCs w:val="28"/>
        </w:rPr>
      </w:pPr>
      <w:r w:rsidRPr="004E1ED2">
        <w:rPr>
          <w:rFonts w:ascii="Times New Roman" w:eastAsia="Calibri" w:hAnsi="Times New Roman" w:cs="Times New Roman"/>
          <w:sz w:val="28"/>
          <w:szCs w:val="28"/>
        </w:rPr>
        <w:t>3.1. Комиссия выполняет следующие функции:</w:t>
      </w:r>
    </w:p>
    <w:p w:rsidR="00C16AE6" w:rsidRDefault="00C16AE6" w:rsidP="00C16AE6">
      <w:pPr>
        <w:autoSpaceDE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rPr>
        <w:t>3.1.1. Р</w:t>
      </w:r>
      <w:r w:rsidRPr="004E1ED2">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участников торгов </w:t>
      </w:r>
      <w:r>
        <w:rPr>
          <w:rFonts w:ascii="Times New Roman" w:hAnsi="Times New Roman" w:cs="Times New Roman"/>
          <w:sz w:val="28"/>
          <w:szCs w:val="28"/>
          <w:lang w:eastAsia="ru-RU"/>
        </w:rPr>
        <w:t>на с</w:t>
      </w:r>
      <w:r w:rsidRPr="00766BEB">
        <w:rPr>
          <w:rFonts w:ascii="Times New Roman" w:hAnsi="Times New Roman" w:cs="Times New Roman"/>
          <w:sz w:val="28"/>
          <w:szCs w:val="28"/>
          <w:lang w:eastAsia="ru-RU"/>
        </w:rPr>
        <w:t>оответств</w:t>
      </w:r>
      <w:r>
        <w:rPr>
          <w:rFonts w:ascii="Times New Roman" w:hAnsi="Times New Roman" w:cs="Times New Roman"/>
          <w:sz w:val="28"/>
          <w:szCs w:val="28"/>
          <w:lang w:eastAsia="ru-RU"/>
        </w:rPr>
        <w:t xml:space="preserve">ие </w:t>
      </w:r>
      <w:r w:rsidRPr="00766BEB">
        <w:rPr>
          <w:rFonts w:ascii="Times New Roman" w:hAnsi="Times New Roman" w:cs="Times New Roman"/>
          <w:sz w:val="28"/>
          <w:szCs w:val="28"/>
          <w:lang w:eastAsia="ru-RU"/>
        </w:rPr>
        <w:t>требованиям</w:t>
      </w:r>
      <w:r>
        <w:rPr>
          <w:rFonts w:ascii="Times New Roman" w:hAnsi="Times New Roman" w:cs="Times New Roman"/>
          <w:sz w:val="28"/>
          <w:szCs w:val="28"/>
          <w:lang w:eastAsia="ru-RU"/>
        </w:rPr>
        <w:t>,</w:t>
      </w:r>
      <w:r w:rsidRPr="00766BEB">
        <w:rPr>
          <w:rFonts w:ascii="Times New Roman" w:hAnsi="Times New Roman" w:cs="Times New Roman"/>
          <w:sz w:val="28"/>
          <w:szCs w:val="28"/>
          <w:lang w:eastAsia="ru-RU"/>
        </w:rPr>
        <w:t xml:space="preserve"> указанным в извещении о проведении </w:t>
      </w:r>
      <w:r>
        <w:rPr>
          <w:rFonts w:ascii="Times New Roman" w:hAnsi="Times New Roman" w:cs="Times New Roman"/>
          <w:sz w:val="28"/>
          <w:szCs w:val="28"/>
          <w:lang w:eastAsia="ru-RU"/>
        </w:rPr>
        <w:t>торгов</w:t>
      </w:r>
      <w:r w:rsidRPr="00766BEB">
        <w:rPr>
          <w:rFonts w:ascii="Times New Roman" w:hAnsi="Times New Roman" w:cs="Times New Roman"/>
          <w:sz w:val="28"/>
          <w:szCs w:val="28"/>
          <w:lang w:eastAsia="ru-RU"/>
        </w:rPr>
        <w:t xml:space="preserve"> к участникам </w:t>
      </w:r>
      <w:r>
        <w:rPr>
          <w:rFonts w:ascii="Times New Roman" w:hAnsi="Times New Roman" w:cs="Times New Roman"/>
          <w:sz w:val="28"/>
          <w:szCs w:val="28"/>
          <w:lang w:eastAsia="ru-RU"/>
        </w:rPr>
        <w:t>торгов.</w:t>
      </w:r>
    </w:p>
    <w:p w:rsidR="00C16AE6" w:rsidRDefault="00C16AE6" w:rsidP="00C16AE6">
      <w:pPr>
        <w:autoSpaceDE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w:t>
      </w:r>
      <w:r w:rsidRPr="00766BEB">
        <w:rPr>
          <w:rFonts w:ascii="Times New Roman" w:hAnsi="Times New Roman" w:cs="Times New Roman"/>
          <w:sz w:val="28"/>
          <w:szCs w:val="28"/>
        </w:rPr>
        <w:t xml:space="preserve"> </w:t>
      </w:r>
      <w:r>
        <w:rPr>
          <w:rFonts w:ascii="Times New Roman" w:hAnsi="Times New Roman" w:cs="Times New Roman"/>
          <w:sz w:val="28"/>
          <w:szCs w:val="28"/>
        </w:rPr>
        <w:t>Р</w:t>
      </w:r>
      <w:r w:rsidRPr="004E1ED2">
        <w:rPr>
          <w:rFonts w:ascii="Times New Roman" w:hAnsi="Times New Roman" w:cs="Times New Roman"/>
          <w:sz w:val="28"/>
          <w:szCs w:val="28"/>
        </w:rPr>
        <w:t>ассмотрение</w:t>
      </w:r>
      <w:r>
        <w:rPr>
          <w:rFonts w:ascii="Times New Roman" w:hAnsi="Times New Roman" w:cs="Times New Roman"/>
          <w:sz w:val="28"/>
          <w:szCs w:val="28"/>
        </w:rPr>
        <w:t xml:space="preserve"> заявок </w:t>
      </w:r>
      <w:r w:rsidRPr="00766BEB">
        <w:rPr>
          <w:rFonts w:ascii="Times New Roman" w:hAnsi="Times New Roman" w:cs="Times New Roman"/>
          <w:sz w:val="28"/>
          <w:szCs w:val="28"/>
        </w:rPr>
        <w:t>на</w:t>
      </w:r>
      <w:r>
        <w:rPr>
          <w:rFonts w:ascii="Times New Roman" w:hAnsi="Times New Roman" w:cs="Times New Roman"/>
          <w:sz w:val="28"/>
          <w:szCs w:val="28"/>
        </w:rPr>
        <w:t xml:space="preserve"> </w:t>
      </w:r>
      <w:r w:rsidRPr="00766BEB">
        <w:rPr>
          <w:rFonts w:ascii="Times New Roman" w:hAnsi="Times New Roman" w:cs="Times New Roman"/>
          <w:sz w:val="28"/>
          <w:szCs w:val="28"/>
        </w:rPr>
        <w:t xml:space="preserve">участие в </w:t>
      </w:r>
      <w:r>
        <w:rPr>
          <w:rFonts w:ascii="Times New Roman" w:hAnsi="Times New Roman" w:cs="Times New Roman"/>
          <w:sz w:val="28"/>
          <w:szCs w:val="28"/>
        </w:rPr>
        <w:t>торгах</w:t>
      </w:r>
      <w:r w:rsidRPr="00766BEB">
        <w:rPr>
          <w:rFonts w:ascii="Times New Roman" w:hAnsi="Times New Roman" w:cs="Times New Roman"/>
          <w:sz w:val="28"/>
          <w:szCs w:val="28"/>
        </w:rPr>
        <w:t xml:space="preserve"> </w:t>
      </w:r>
      <w:r>
        <w:rPr>
          <w:rFonts w:ascii="Times New Roman" w:hAnsi="Times New Roman" w:cs="Times New Roman"/>
          <w:sz w:val="28"/>
          <w:szCs w:val="28"/>
        </w:rPr>
        <w:t>на соответствие</w:t>
      </w:r>
      <w:r w:rsidRPr="00766BEB">
        <w:rPr>
          <w:rFonts w:ascii="Times New Roman" w:hAnsi="Times New Roman" w:cs="Times New Roman"/>
          <w:sz w:val="28"/>
          <w:szCs w:val="28"/>
        </w:rPr>
        <w:t xml:space="preserve"> </w:t>
      </w:r>
      <w:r>
        <w:rPr>
          <w:rFonts w:ascii="Times New Roman" w:hAnsi="Times New Roman" w:cs="Times New Roman"/>
          <w:sz w:val="28"/>
          <w:szCs w:val="28"/>
        </w:rPr>
        <w:t xml:space="preserve">условиям, </w:t>
      </w:r>
      <w:r w:rsidRPr="00766BEB">
        <w:rPr>
          <w:rFonts w:ascii="Times New Roman" w:hAnsi="Times New Roman" w:cs="Times New Roman"/>
          <w:sz w:val="28"/>
          <w:szCs w:val="28"/>
        </w:rPr>
        <w:t xml:space="preserve">указанным в извещении о проведении </w:t>
      </w:r>
      <w:r>
        <w:rPr>
          <w:rFonts w:ascii="Times New Roman" w:hAnsi="Times New Roman" w:cs="Times New Roman"/>
          <w:sz w:val="28"/>
          <w:szCs w:val="28"/>
        </w:rPr>
        <w:t>торгов</w:t>
      </w:r>
      <w:r>
        <w:rPr>
          <w:rFonts w:ascii="Times New Roman" w:hAnsi="Times New Roman" w:cs="Times New Roman"/>
          <w:sz w:val="28"/>
          <w:szCs w:val="28"/>
          <w:lang w:eastAsia="ru-RU"/>
        </w:rPr>
        <w:t>.</w:t>
      </w:r>
    </w:p>
    <w:p w:rsidR="00C16AE6" w:rsidRDefault="00C16AE6" w:rsidP="00C16AE6">
      <w:pPr>
        <w:autoSpaceDE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3.1.3. П</w:t>
      </w:r>
      <w:r w:rsidRPr="004E1ED2">
        <w:rPr>
          <w:rFonts w:ascii="Times New Roman" w:hAnsi="Times New Roman" w:cs="Times New Roman"/>
          <w:sz w:val="28"/>
          <w:szCs w:val="28"/>
        </w:rPr>
        <w:t xml:space="preserve">ризнание участника </w:t>
      </w:r>
      <w:r>
        <w:rPr>
          <w:rFonts w:ascii="Times New Roman" w:hAnsi="Times New Roman" w:cs="Times New Roman"/>
          <w:sz w:val="28"/>
          <w:szCs w:val="28"/>
        </w:rPr>
        <w:t>торгов</w:t>
      </w:r>
      <w:r w:rsidRPr="004E1ED2">
        <w:rPr>
          <w:rFonts w:ascii="Times New Roman" w:hAnsi="Times New Roman" w:cs="Times New Roman"/>
          <w:sz w:val="28"/>
          <w:szCs w:val="28"/>
        </w:rPr>
        <w:t xml:space="preserve"> победителем либо лицом, признанным единственным участником </w:t>
      </w:r>
      <w:r>
        <w:rPr>
          <w:rFonts w:ascii="Times New Roman" w:hAnsi="Times New Roman" w:cs="Times New Roman"/>
          <w:sz w:val="28"/>
          <w:szCs w:val="28"/>
        </w:rPr>
        <w:t>торгов</w:t>
      </w:r>
      <w:r>
        <w:rPr>
          <w:rFonts w:ascii="Times New Roman" w:hAnsi="Times New Roman" w:cs="Times New Roman"/>
          <w:sz w:val="28"/>
          <w:szCs w:val="28"/>
          <w:lang w:eastAsia="ru-RU"/>
        </w:rPr>
        <w:t>.</w:t>
      </w:r>
    </w:p>
    <w:p w:rsidR="00C16AE6" w:rsidRPr="004E1ED2" w:rsidRDefault="00C16AE6" w:rsidP="00C16AE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 П</w:t>
      </w:r>
      <w:r w:rsidRPr="004E1ED2">
        <w:rPr>
          <w:rFonts w:ascii="Times New Roman" w:hAnsi="Times New Roman" w:cs="Times New Roman"/>
          <w:sz w:val="28"/>
          <w:szCs w:val="28"/>
        </w:rPr>
        <w:t xml:space="preserve">одведение </w:t>
      </w:r>
      <w:r>
        <w:rPr>
          <w:rFonts w:ascii="Times New Roman" w:hAnsi="Times New Roman" w:cs="Times New Roman"/>
          <w:sz w:val="28"/>
          <w:szCs w:val="28"/>
        </w:rPr>
        <w:t>результатов</w:t>
      </w:r>
      <w:r w:rsidRPr="004E1ED2">
        <w:rPr>
          <w:rFonts w:ascii="Times New Roman" w:hAnsi="Times New Roman" w:cs="Times New Roman"/>
          <w:sz w:val="28"/>
          <w:szCs w:val="28"/>
        </w:rPr>
        <w:t xml:space="preserve"> </w:t>
      </w:r>
      <w:r>
        <w:rPr>
          <w:rFonts w:ascii="Times New Roman" w:hAnsi="Times New Roman" w:cs="Times New Roman"/>
          <w:sz w:val="28"/>
          <w:szCs w:val="28"/>
        </w:rPr>
        <w:t>торгов</w:t>
      </w:r>
      <w:r>
        <w:rPr>
          <w:rFonts w:ascii="Times New Roman" w:hAnsi="Times New Roman" w:cs="Times New Roman"/>
          <w:sz w:val="28"/>
          <w:szCs w:val="28"/>
          <w:lang w:eastAsia="ru-RU"/>
        </w:rPr>
        <w:t>.</w:t>
      </w:r>
    </w:p>
    <w:p w:rsidR="00C16AE6" w:rsidRPr="005A4F12" w:rsidRDefault="00C16AE6" w:rsidP="00C16AE6">
      <w:pPr>
        <w:ind w:firstLine="709"/>
        <w:jc w:val="both"/>
        <w:rPr>
          <w:rFonts w:ascii="Times New Roman" w:hAnsi="Times New Roman" w:cs="Times New Roman"/>
          <w:sz w:val="28"/>
          <w:szCs w:val="28"/>
        </w:rPr>
      </w:pPr>
      <w:r w:rsidRPr="005A4F12">
        <w:rPr>
          <w:rFonts w:ascii="Times New Roman" w:hAnsi="Times New Roman" w:cs="Times New Roman"/>
          <w:sz w:val="28"/>
          <w:szCs w:val="28"/>
        </w:rPr>
        <w:t>3.2. Решения комиссией принимаются на ее заседаниях открытым голосованием.</w:t>
      </w:r>
    </w:p>
    <w:p w:rsidR="00C16AE6" w:rsidRPr="005A4F12" w:rsidRDefault="00C16AE6" w:rsidP="00C16AE6">
      <w:pPr>
        <w:ind w:firstLine="709"/>
        <w:jc w:val="both"/>
        <w:rPr>
          <w:rFonts w:ascii="Times New Roman" w:hAnsi="Times New Roman" w:cs="Times New Roman"/>
          <w:sz w:val="28"/>
          <w:szCs w:val="28"/>
        </w:rPr>
      </w:pPr>
      <w:r w:rsidRPr="005A4F12">
        <w:rPr>
          <w:rFonts w:ascii="Times New Roman" w:hAnsi="Times New Roman" w:cs="Times New Roman"/>
          <w:sz w:val="28"/>
          <w:szCs w:val="28"/>
        </w:rPr>
        <w:t>3.3. Принятие решения членами комиссии путем проведения заочного голосования, делегирование ими своих полномочий иным лицам</w:t>
      </w:r>
      <w:r>
        <w:rPr>
          <w:rFonts w:ascii="Times New Roman" w:hAnsi="Times New Roman" w:cs="Times New Roman"/>
          <w:sz w:val="28"/>
          <w:szCs w:val="28"/>
        </w:rPr>
        <w:t xml:space="preserve"> </w:t>
      </w:r>
      <w:r w:rsidRPr="005A4F12">
        <w:rPr>
          <w:rFonts w:ascii="Times New Roman" w:hAnsi="Times New Roman" w:cs="Times New Roman"/>
          <w:sz w:val="28"/>
          <w:szCs w:val="28"/>
        </w:rPr>
        <w:t>не допускается.</w:t>
      </w:r>
    </w:p>
    <w:p w:rsidR="00C16AE6" w:rsidRPr="005A4F12" w:rsidRDefault="00C16AE6" w:rsidP="00C16AE6">
      <w:pPr>
        <w:tabs>
          <w:tab w:val="left" w:pos="0"/>
        </w:tabs>
        <w:ind w:firstLine="709"/>
        <w:jc w:val="both"/>
        <w:rPr>
          <w:rFonts w:ascii="Times New Roman" w:hAnsi="Times New Roman" w:cs="Times New Roman"/>
          <w:sz w:val="28"/>
          <w:szCs w:val="28"/>
        </w:rPr>
      </w:pPr>
      <w:r w:rsidRPr="005A4F12">
        <w:rPr>
          <w:rFonts w:ascii="Times New Roman" w:hAnsi="Times New Roman" w:cs="Times New Roman"/>
          <w:sz w:val="28"/>
          <w:szCs w:val="28"/>
        </w:rPr>
        <w:t>3.4. Каждое принимаемое решение выносится на голосование. Решение комиссии считается принятым при условии, что за него проголосовало более половины присутствующих членов комиссии.</w:t>
      </w:r>
    </w:p>
    <w:p w:rsidR="00C16AE6" w:rsidRPr="005A4F12" w:rsidRDefault="00C16AE6" w:rsidP="00C16AE6">
      <w:pPr>
        <w:tabs>
          <w:tab w:val="left" w:pos="0"/>
        </w:tabs>
        <w:autoSpaceDE w:val="0"/>
        <w:autoSpaceDN w:val="0"/>
        <w:adjustRightInd w:val="0"/>
        <w:ind w:firstLine="709"/>
        <w:jc w:val="both"/>
        <w:rPr>
          <w:rFonts w:ascii="Times New Roman" w:hAnsi="Times New Roman" w:cs="Times New Roman"/>
          <w:bCs/>
          <w:sz w:val="28"/>
          <w:szCs w:val="28"/>
        </w:rPr>
      </w:pPr>
      <w:r w:rsidRPr="005A4F12">
        <w:rPr>
          <w:rFonts w:ascii="Times New Roman" w:hAnsi="Times New Roman" w:cs="Times New Roman"/>
          <w:bCs/>
          <w:sz w:val="28"/>
          <w:szCs w:val="28"/>
        </w:rPr>
        <w:t>3.5. Каждому присутствующему на заседании члену комиссии при голосовании принадлежит один голос. При равенстве голосов председатель комиссии имеет право решающего голоса (в период его временного отсутствия – заместитель председателя комиссии).</w:t>
      </w:r>
    </w:p>
    <w:p w:rsidR="00C16AE6" w:rsidRPr="005A4F12" w:rsidRDefault="00C16AE6" w:rsidP="00C16AE6">
      <w:pPr>
        <w:tabs>
          <w:tab w:val="left" w:pos="851"/>
        </w:tabs>
        <w:autoSpaceDE w:val="0"/>
        <w:autoSpaceDN w:val="0"/>
        <w:adjustRightInd w:val="0"/>
        <w:ind w:firstLine="709"/>
        <w:jc w:val="both"/>
        <w:rPr>
          <w:rFonts w:ascii="Times New Roman" w:hAnsi="Times New Roman" w:cs="Times New Roman"/>
          <w:bCs/>
          <w:sz w:val="28"/>
          <w:szCs w:val="28"/>
        </w:rPr>
      </w:pPr>
      <w:r w:rsidRPr="005A4F12">
        <w:rPr>
          <w:rFonts w:ascii="Times New Roman" w:hAnsi="Times New Roman" w:cs="Times New Roman"/>
          <w:sz w:val="28"/>
          <w:szCs w:val="28"/>
        </w:rPr>
        <w:t>3.6. Члены комиссии не вправе воздержаться от голосования.</w:t>
      </w:r>
    </w:p>
    <w:p w:rsidR="00C16AE6" w:rsidRPr="0028677D" w:rsidRDefault="00C16AE6" w:rsidP="00C16AE6">
      <w:pPr>
        <w:tabs>
          <w:tab w:val="left" w:pos="0"/>
        </w:tabs>
        <w:autoSpaceDE w:val="0"/>
        <w:autoSpaceDN w:val="0"/>
        <w:adjustRightInd w:val="0"/>
        <w:ind w:firstLine="709"/>
        <w:jc w:val="both"/>
        <w:rPr>
          <w:rFonts w:ascii="Times New Roman" w:hAnsi="Times New Roman" w:cs="Times New Roman"/>
          <w:sz w:val="28"/>
          <w:szCs w:val="28"/>
        </w:rPr>
      </w:pPr>
      <w:r w:rsidRPr="005A4F12">
        <w:rPr>
          <w:rFonts w:ascii="Times New Roman" w:hAnsi="Times New Roman" w:cs="Times New Roman"/>
          <w:sz w:val="28"/>
          <w:szCs w:val="28"/>
        </w:rPr>
        <w:t>3.7. Решение комиссии фиксируется в протоколе, который подписывается всеми присутствующими членами комиссии.</w:t>
      </w:r>
    </w:p>
    <w:p w:rsidR="00C16AE6" w:rsidRDefault="00C16AE6" w:rsidP="00C16AE6">
      <w:pPr>
        <w:jc w:val="center"/>
        <w:rPr>
          <w:rFonts w:ascii="Times New Roman" w:eastAsia="Times New Roman" w:hAnsi="Times New Roman" w:cs="Times New Roman"/>
          <w:sz w:val="28"/>
          <w:szCs w:val="28"/>
          <w:lang w:eastAsia="ru-RU"/>
        </w:rPr>
      </w:pPr>
    </w:p>
    <w:p w:rsidR="00C16AE6" w:rsidRPr="006A261F" w:rsidRDefault="00C16AE6" w:rsidP="00C16AE6">
      <w:pPr>
        <w:jc w:val="center"/>
        <w:rPr>
          <w:rFonts w:ascii="Times New Roman" w:eastAsia="Times New Roman" w:hAnsi="Times New Roman" w:cs="Times New Roman"/>
          <w:sz w:val="28"/>
          <w:szCs w:val="28"/>
          <w:lang w:eastAsia="ru-RU"/>
        </w:rPr>
      </w:pPr>
      <w:r w:rsidRPr="006A261F">
        <w:rPr>
          <w:rFonts w:ascii="Times New Roman" w:eastAsia="Times New Roman" w:hAnsi="Times New Roman" w:cs="Times New Roman"/>
          <w:sz w:val="28"/>
          <w:szCs w:val="28"/>
          <w:lang w:eastAsia="ru-RU"/>
        </w:rPr>
        <w:t>4. Ответственность комиссии</w:t>
      </w:r>
    </w:p>
    <w:p w:rsidR="00C16AE6" w:rsidRPr="006A261F" w:rsidRDefault="00C16AE6" w:rsidP="00C16AE6">
      <w:pPr>
        <w:jc w:val="both"/>
        <w:rPr>
          <w:rFonts w:ascii="Times New Roman" w:eastAsia="Times New Roman" w:hAnsi="Times New Roman" w:cs="Times New Roman"/>
          <w:sz w:val="28"/>
          <w:szCs w:val="28"/>
          <w:lang w:eastAsia="ru-RU"/>
        </w:rPr>
      </w:pPr>
    </w:p>
    <w:p w:rsidR="00C16AE6" w:rsidRPr="006A261F" w:rsidRDefault="00C16AE6" w:rsidP="00C16AE6">
      <w:pPr>
        <w:tabs>
          <w:tab w:val="left" w:pos="1701"/>
        </w:tabs>
        <w:ind w:firstLine="851"/>
        <w:jc w:val="both"/>
        <w:rPr>
          <w:rFonts w:ascii="Times New Roman" w:eastAsia="Times New Roman" w:hAnsi="Times New Roman" w:cs="Times New Roman"/>
          <w:sz w:val="28"/>
          <w:szCs w:val="28"/>
          <w:lang w:eastAsia="ru-RU"/>
        </w:rPr>
      </w:pPr>
      <w:r w:rsidRPr="006A261F">
        <w:rPr>
          <w:rFonts w:ascii="Times New Roman" w:eastAsia="Times New Roman" w:hAnsi="Times New Roman" w:cs="Times New Roman"/>
          <w:sz w:val="28"/>
          <w:szCs w:val="28"/>
          <w:lang w:eastAsia="ru-RU"/>
        </w:rPr>
        <w:t>4.1.</w:t>
      </w:r>
      <w:r w:rsidRPr="006A261F">
        <w:rPr>
          <w:rFonts w:ascii="Times New Roman" w:eastAsia="Times New Roman" w:hAnsi="Times New Roman" w:cs="Times New Roman"/>
          <w:sz w:val="28"/>
          <w:szCs w:val="28"/>
          <w:lang w:eastAsia="ru-RU"/>
        </w:rPr>
        <w:tab/>
        <w:t>Любые действия (бездействие) и решения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участника.</w:t>
      </w:r>
    </w:p>
    <w:p w:rsidR="00C16AE6" w:rsidRPr="006A261F" w:rsidRDefault="00C16AE6" w:rsidP="00C16AE6">
      <w:pPr>
        <w:tabs>
          <w:tab w:val="left" w:pos="1701"/>
        </w:tabs>
        <w:ind w:firstLine="851"/>
        <w:jc w:val="both"/>
        <w:rPr>
          <w:rFonts w:ascii="Times New Roman" w:eastAsia="Times New Roman" w:hAnsi="Times New Roman" w:cs="Times New Roman"/>
          <w:sz w:val="28"/>
          <w:szCs w:val="28"/>
          <w:lang w:eastAsia="ru-RU"/>
        </w:rPr>
      </w:pPr>
      <w:r w:rsidRPr="006A261F">
        <w:rPr>
          <w:rFonts w:ascii="Times New Roman" w:eastAsia="Times New Roman" w:hAnsi="Times New Roman" w:cs="Times New Roman"/>
          <w:bCs/>
          <w:sz w:val="28"/>
          <w:szCs w:val="28"/>
          <w:lang w:eastAsia="ru-RU"/>
        </w:rPr>
        <w:t>4.2.</w:t>
      </w:r>
      <w:r w:rsidRPr="006A261F">
        <w:rPr>
          <w:rFonts w:ascii="Times New Roman" w:eastAsia="Times New Roman" w:hAnsi="Times New Roman" w:cs="Times New Roman"/>
          <w:bCs/>
          <w:sz w:val="28"/>
          <w:szCs w:val="28"/>
          <w:lang w:eastAsia="ru-RU"/>
        </w:rPr>
        <w:tab/>
      </w:r>
      <w:r w:rsidRPr="006A261F">
        <w:rPr>
          <w:rFonts w:ascii="Times New Roman" w:eastAsia="Times New Roman" w:hAnsi="Times New Roman" w:cs="Times New Roman"/>
          <w:sz w:val="28"/>
          <w:szCs w:val="28"/>
          <w:lang w:eastAsia="ru-RU"/>
        </w:rPr>
        <w:t xml:space="preserve">Члены комиссии, </w:t>
      </w:r>
      <w:r w:rsidRPr="006A261F">
        <w:rPr>
          <w:rFonts w:ascii="Times New Roman" w:eastAsia="Times New Roman" w:hAnsi="Times New Roman" w:cs="Times New Roman"/>
          <w:sz w:val="28"/>
          <w:szCs w:val="28"/>
          <w:lang w:eastAsia="ja-JP"/>
        </w:rPr>
        <w:t>виновные в нарушении законодательства Российской Федерации при исполнении возложенных на них функций, несут ответственность в соответствии с законодательством Российской Федерации.</w:t>
      </w:r>
    </w:p>
    <w:p w:rsidR="00C16AE6" w:rsidRPr="006A261F" w:rsidRDefault="00C16AE6" w:rsidP="00C16AE6">
      <w:pPr>
        <w:tabs>
          <w:tab w:val="left" w:pos="1701"/>
        </w:tabs>
        <w:ind w:firstLine="851"/>
        <w:jc w:val="both"/>
        <w:rPr>
          <w:rFonts w:ascii="Times New Roman" w:eastAsia="Times New Roman" w:hAnsi="Times New Roman" w:cs="Times New Roman"/>
          <w:sz w:val="28"/>
          <w:szCs w:val="28"/>
          <w:lang w:eastAsia="ru-RU"/>
        </w:rPr>
      </w:pPr>
      <w:r w:rsidRPr="006A261F">
        <w:rPr>
          <w:rFonts w:ascii="Times New Roman" w:eastAsia="Times New Roman" w:hAnsi="Times New Roman" w:cs="Times New Roman"/>
          <w:sz w:val="28"/>
          <w:szCs w:val="28"/>
          <w:lang w:eastAsia="ru-RU"/>
        </w:rPr>
        <w:t>4.3.</w:t>
      </w:r>
      <w:r w:rsidRPr="006A261F">
        <w:rPr>
          <w:rFonts w:ascii="Times New Roman" w:eastAsia="Times New Roman" w:hAnsi="Times New Roman" w:cs="Times New Roman"/>
          <w:sz w:val="28"/>
          <w:szCs w:val="28"/>
          <w:lang w:eastAsia="ru-RU"/>
        </w:rPr>
        <w:tab/>
        <w:t>Члены комиссии не вправе распространять сведения, составляющие государственную, служебную или коммерческую тайну, ставшие им известными в ходе проведения</w:t>
      </w:r>
      <w:r>
        <w:rPr>
          <w:rFonts w:ascii="Times New Roman" w:eastAsia="Times New Roman" w:hAnsi="Times New Roman" w:cs="Times New Roman"/>
          <w:sz w:val="28"/>
          <w:szCs w:val="28"/>
          <w:lang w:eastAsia="ru-RU"/>
        </w:rPr>
        <w:t xml:space="preserve"> аукциона</w:t>
      </w:r>
      <w:r w:rsidRPr="006A261F">
        <w:rPr>
          <w:rFonts w:ascii="Times New Roman" w:eastAsia="Times New Roman" w:hAnsi="Times New Roman" w:cs="Times New Roman"/>
          <w:sz w:val="28"/>
          <w:szCs w:val="28"/>
          <w:lang w:eastAsia="ru-RU"/>
        </w:rPr>
        <w:t>.</w:t>
      </w:r>
    </w:p>
    <w:p w:rsidR="00C16AE6" w:rsidRDefault="00C16AE6" w:rsidP="00C16AE6">
      <w:pPr>
        <w:jc w:val="both"/>
        <w:rPr>
          <w:rFonts w:ascii="Times New Roman" w:eastAsia="Times New Roman" w:hAnsi="Times New Roman" w:cs="Times New Roman"/>
          <w:sz w:val="28"/>
          <w:szCs w:val="28"/>
          <w:lang w:eastAsia="ru-RU"/>
        </w:rPr>
      </w:pPr>
    </w:p>
    <w:p w:rsidR="00C16AE6" w:rsidRDefault="00C16AE6" w:rsidP="00C16AE6">
      <w:pPr>
        <w:jc w:val="both"/>
        <w:rPr>
          <w:rFonts w:ascii="Times New Roman" w:eastAsia="Times New Roman" w:hAnsi="Times New Roman" w:cs="Times New Roman"/>
          <w:sz w:val="28"/>
          <w:szCs w:val="28"/>
          <w:lang w:eastAsia="ru-RU"/>
        </w:rPr>
      </w:pPr>
    </w:p>
    <w:p w:rsidR="00C16AE6" w:rsidRPr="006A261F" w:rsidRDefault="00C16AE6" w:rsidP="00C16AE6">
      <w:pPr>
        <w:jc w:val="both"/>
        <w:rPr>
          <w:rFonts w:ascii="Times New Roman" w:eastAsia="Times New Roman" w:hAnsi="Times New Roman" w:cs="Times New Roman"/>
          <w:sz w:val="28"/>
          <w:szCs w:val="28"/>
          <w:lang w:eastAsia="ru-RU"/>
        </w:rPr>
      </w:pPr>
    </w:p>
    <w:p w:rsidR="00C16AE6" w:rsidRPr="007E2A46" w:rsidRDefault="00C16AE6" w:rsidP="00C16AE6">
      <w:pPr>
        <w:pStyle w:val="ConsPlusNormal"/>
        <w:rPr>
          <w:rFonts w:ascii="Times New Roman" w:hAnsi="Times New Roman" w:cs="Times New Roman"/>
          <w:sz w:val="28"/>
          <w:szCs w:val="28"/>
        </w:rPr>
      </w:pPr>
      <w:r>
        <w:rPr>
          <w:rFonts w:ascii="Times New Roman" w:hAnsi="Times New Roman" w:cs="Times New Roman"/>
          <w:sz w:val="28"/>
          <w:szCs w:val="28"/>
        </w:rPr>
        <w:t>Заместитель главы</w:t>
      </w:r>
    </w:p>
    <w:p w:rsidR="00C16AE6" w:rsidRPr="00F54924" w:rsidRDefault="00C16AE6" w:rsidP="00C16AE6">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Pr="007E2A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2A46">
        <w:rPr>
          <w:rFonts w:ascii="Times New Roman" w:hAnsi="Times New Roman" w:cs="Times New Roman"/>
          <w:sz w:val="28"/>
          <w:szCs w:val="28"/>
        </w:rPr>
        <w:t xml:space="preserve">           </w:t>
      </w:r>
      <w:r>
        <w:rPr>
          <w:rFonts w:ascii="Times New Roman" w:hAnsi="Times New Roman" w:cs="Times New Roman"/>
          <w:sz w:val="28"/>
          <w:szCs w:val="28"/>
        </w:rPr>
        <w:t>О.Г. Мацедонский</w:t>
      </w:r>
    </w:p>
    <w:p w:rsidR="00C16AE6" w:rsidRPr="006A261F" w:rsidRDefault="00C16AE6" w:rsidP="00C16AE6">
      <w:pPr>
        <w:jc w:val="both"/>
        <w:rPr>
          <w:rFonts w:ascii="Times New Roman" w:eastAsia="Times New Roman" w:hAnsi="Times New Roman" w:cs="Times New Roman"/>
          <w:sz w:val="28"/>
          <w:szCs w:val="28"/>
          <w:lang w:eastAsia="ru-RU"/>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Pr="00895332" w:rsidRDefault="00C16AE6" w:rsidP="00C16AE6">
      <w:pPr>
        <w:pStyle w:val="a3"/>
        <w:ind w:left="4956"/>
        <w:jc w:val="both"/>
        <w:rPr>
          <w:rFonts w:ascii="Times New Roman" w:hAnsi="Times New Roman"/>
          <w:sz w:val="28"/>
          <w:szCs w:val="28"/>
        </w:rPr>
      </w:pPr>
      <w:r w:rsidRPr="00895332">
        <w:rPr>
          <w:rFonts w:ascii="Times New Roman" w:hAnsi="Times New Roman"/>
          <w:sz w:val="28"/>
          <w:szCs w:val="28"/>
        </w:rPr>
        <w:t>Приложение</w:t>
      </w:r>
      <w:r>
        <w:rPr>
          <w:rFonts w:ascii="Times New Roman" w:hAnsi="Times New Roman"/>
          <w:sz w:val="28"/>
          <w:szCs w:val="28"/>
        </w:rPr>
        <w:t xml:space="preserve"> №2</w:t>
      </w:r>
    </w:p>
    <w:p w:rsidR="00C16AE6" w:rsidRDefault="00C16AE6" w:rsidP="00C16AE6">
      <w:pPr>
        <w:pStyle w:val="a3"/>
        <w:ind w:left="4956"/>
        <w:jc w:val="both"/>
        <w:rPr>
          <w:rFonts w:ascii="Times New Roman" w:hAnsi="Times New Roman"/>
          <w:sz w:val="28"/>
          <w:szCs w:val="28"/>
        </w:rPr>
      </w:pPr>
    </w:p>
    <w:p w:rsidR="00C16AE6" w:rsidRPr="00D34C1A" w:rsidRDefault="00C16AE6" w:rsidP="00C16AE6">
      <w:pPr>
        <w:pStyle w:val="a3"/>
        <w:ind w:left="4962"/>
        <w:jc w:val="both"/>
        <w:rPr>
          <w:rFonts w:ascii="Times New Roman" w:hAnsi="Times New Roman"/>
          <w:sz w:val="28"/>
          <w:szCs w:val="28"/>
        </w:rPr>
      </w:pPr>
      <w:r>
        <w:rPr>
          <w:rFonts w:ascii="Times New Roman" w:hAnsi="Times New Roman"/>
          <w:sz w:val="28"/>
          <w:szCs w:val="28"/>
        </w:rPr>
        <w:t xml:space="preserve">к Порядку </w:t>
      </w:r>
      <w:r w:rsidRPr="00D34C1A">
        <w:rPr>
          <w:rFonts w:ascii="Times New Roman" w:hAnsi="Times New Roman"/>
          <w:sz w:val="28"/>
          <w:szCs w:val="28"/>
        </w:rPr>
        <w:t>взаимодействия инициатора торгов и организатора торгов при подготовке, организации и проведении аукциона в электронной форме на право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w:t>
      </w:r>
    </w:p>
    <w:p w:rsidR="00C16AE6" w:rsidRPr="00895332" w:rsidRDefault="00C16AE6" w:rsidP="00C16AE6">
      <w:pPr>
        <w:pStyle w:val="a3"/>
        <w:jc w:val="both"/>
        <w:rPr>
          <w:rFonts w:ascii="Times New Roman" w:hAnsi="Times New Roman"/>
          <w:sz w:val="28"/>
          <w:szCs w:val="28"/>
        </w:rPr>
      </w:pPr>
    </w:p>
    <w:p w:rsidR="00C16AE6" w:rsidRPr="00895332" w:rsidRDefault="00C16AE6" w:rsidP="00C16AE6">
      <w:pPr>
        <w:pStyle w:val="a3"/>
        <w:jc w:val="center"/>
        <w:rPr>
          <w:rFonts w:ascii="Times New Roman" w:hAnsi="Times New Roman"/>
          <w:sz w:val="28"/>
          <w:szCs w:val="28"/>
        </w:rPr>
      </w:pPr>
      <w:r>
        <w:rPr>
          <w:rFonts w:ascii="Times New Roman" w:hAnsi="Times New Roman"/>
          <w:sz w:val="28"/>
          <w:szCs w:val="28"/>
        </w:rPr>
        <w:t>СОСТАВ</w:t>
      </w:r>
    </w:p>
    <w:p w:rsidR="00C16AE6" w:rsidRPr="00895332" w:rsidRDefault="00C16AE6" w:rsidP="00C16AE6">
      <w:pPr>
        <w:pStyle w:val="a3"/>
        <w:jc w:val="center"/>
        <w:rPr>
          <w:rFonts w:ascii="Times New Roman" w:hAnsi="Times New Roman"/>
          <w:sz w:val="28"/>
          <w:szCs w:val="28"/>
        </w:rPr>
      </w:pPr>
      <w:r w:rsidRPr="009C083F">
        <w:rPr>
          <w:rFonts w:ascii="Times New Roman" w:hAnsi="Times New Roman"/>
          <w:sz w:val="28"/>
          <w:szCs w:val="28"/>
        </w:rPr>
        <w:t xml:space="preserve">постоянно </w:t>
      </w:r>
      <w:bookmarkStart w:id="12" w:name="_Hlk132984370"/>
      <w:r w:rsidRPr="009C083F">
        <w:rPr>
          <w:rFonts w:ascii="Times New Roman" w:hAnsi="Times New Roman"/>
          <w:sz w:val="28"/>
          <w:szCs w:val="28"/>
        </w:rPr>
        <w:t>действующ</w:t>
      </w:r>
      <w:r>
        <w:rPr>
          <w:rFonts w:ascii="Times New Roman" w:hAnsi="Times New Roman"/>
          <w:sz w:val="28"/>
          <w:szCs w:val="28"/>
        </w:rPr>
        <w:t>ей</w:t>
      </w:r>
      <w:r w:rsidRPr="009C083F">
        <w:rPr>
          <w:rFonts w:ascii="Times New Roman" w:hAnsi="Times New Roman"/>
          <w:sz w:val="28"/>
          <w:szCs w:val="28"/>
        </w:rPr>
        <w:t xml:space="preserve"> комисси</w:t>
      </w:r>
      <w:r>
        <w:rPr>
          <w:rFonts w:ascii="Times New Roman" w:hAnsi="Times New Roman"/>
          <w:sz w:val="28"/>
          <w:szCs w:val="28"/>
        </w:rPr>
        <w:t>и</w:t>
      </w:r>
      <w:r w:rsidRPr="009C083F">
        <w:rPr>
          <w:rFonts w:ascii="Times New Roman" w:hAnsi="Times New Roman"/>
          <w:sz w:val="28"/>
          <w:szCs w:val="28"/>
        </w:rPr>
        <w:t xml:space="preserve"> по проведению</w:t>
      </w:r>
      <w:r>
        <w:rPr>
          <w:rFonts w:ascii="Times New Roman" w:hAnsi="Times New Roman"/>
          <w:sz w:val="28"/>
          <w:szCs w:val="28"/>
        </w:rPr>
        <w:t xml:space="preserve"> аукциона </w:t>
      </w:r>
      <w:r w:rsidRPr="005B4AE0">
        <w:rPr>
          <w:rFonts w:ascii="Times New Roman" w:hAnsi="Times New Roman"/>
          <w:sz w:val="28"/>
          <w:szCs w:val="28"/>
        </w:rPr>
        <w:t xml:space="preserve">в электронной форме на право </w:t>
      </w:r>
      <w:r w:rsidRPr="00BD3DE6">
        <w:rPr>
          <w:rFonts w:ascii="Times New Roman" w:hAnsi="Times New Roman"/>
          <w:sz w:val="28"/>
          <w:szCs w:val="28"/>
        </w:rPr>
        <w:t>размещения нестационарных торговых объектов,</w:t>
      </w:r>
      <w:r>
        <w:rPr>
          <w:rFonts w:ascii="Times New Roman" w:hAnsi="Times New Roman"/>
          <w:sz w:val="28"/>
          <w:szCs w:val="28"/>
        </w:rPr>
        <w:t xml:space="preserve"> </w:t>
      </w:r>
      <w:r w:rsidRPr="00BD3DE6">
        <w:rPr>
          <w:rFonts w:ascii="Times New Roman" w:hAnsi="Times New Roman"/>
          <w:sz w:val="28"/>
          <w:szCs w:val="28"/>
        </w:rPr>
        <w:t>нестационарных объектов</w:t>
      </w:r>
      <w:r>
        <w:rPr>
          <w:rFonts w:ascii="Times New Roman" w:hAnsi="Times New Roman"/>
          <w:sz w:val="28"/>
          <w:szCs w:val="28"/>
        </w:rPr>
        <w:t xml:space="preserve"> </w:t>
      </w:r>
      <w:r w:rsidRPr="00BD3DE6">
        <w:rPr>
          <w:rFonts w:ascii="Times New Roman" w:hAnsi="Times New Roman"/>
          <w:sz w:val="28"/>
          <w:szCs w:val="28"/>
        </w:rPr>
        <w:t>по оказанию услуг, в том числе аттракционов на земельных</w:t>
      </w:r>
      <w:r>
        <w:rPr>
          <w:rFonts w:ascii="Times New Roman" w:hAnsi="Times New Roman"/>
          <w:sz w:val="28"/>
          <w:szCs w:val="28"/>
        </w:rPr>
        <w:t xml:space="preserve"> </w:t>
      </w:r>
      <w:r w:rsidRPr="00BD3DE6">
        <w:rPr>
          <w:rFonts w:ascii="Times New Roman" w:hAnsi="Times New Roman"/>
          <w:sz w:val="28"/>
          <w:szCs w:val="28"/>
        </w:rPr>
        <w:t>участках, предоставленных МБУ «Парки</w:t>
      </w:r>
      <w:r>
        <w:rPr>
          <w:rFonts w:ascii="Times New Roman" w:hAnsi="Times New Roman"/>
          <w:sz w:val="28"/>
          <w:szCs w:val="28"/>
        </w:rPr>
        <w:t xml:space="preserve"> </w:t>
      </w:r>
      <w:r w:rsidRPr="00BD3DE6">
        <w:rPr>
          <w:rFonts w:ascii="Times New Roman" w:hAnsi="Times New Roman"/>
          <w:sz w:val="28"/>
          <w:szCs w:val="28"/>
        </w:rPr>
        <w:t>Новороссийска» муниципального</w:t>
      </w:r>
      <w:r>
        <w:rPr>
          <w:rFonts w:ascii="Times New Roman" w:hAnsi="Times New Roman"/>
          <w:sz w:val="28"/>
          <w:szCs w:val="28"/>
        </w:rPr>
        <w:t xml:space="preserve"> </w:t>
      </w:r>
      <w:r w:rsidRPr="00BD3DE6">
        <w:rPr>
          <w:rFonts w:ascii="Times New Roman" w:hAnsi="Times New Roman"/>
          <w:sz w:val="28"/>
          <w:szCs w:val="28"/>
        </w:rPr>
        <w:t>образования город Новороссийск</w:t>
      </w:r>
      <w:bookmarkEnd w:id="12"/>
      <w:r w:rsidRPr="00BD3DE6">
        <w:rPr>
          <w:rFonts w:ascii="Times New Roman" w:hAnsi="Times New Roman"/>
          <w:sz w:val="28"/>
          <w:szCs w:val="28"/>
        </w:rPr>
        <w:cr/>
      </w:r>
    </w:p>
    <w:tbl>
      <w:tblPr>
        <w:tblW w:w="5000" w:type="pct"/>
        <w:tblLook w:val="04A0"/>
      </w:tblPr>
      <w:tblGrid>
        <w:gridCol w:w="3369"/>
        <w:gridCol w:w="6201"/>
      </w:tblGrid>
      <w:tr w:rsidR="00C16AE6" w:rsidRPr="00895332" w:rsidTr="0030027C">
        <w:tc>
          <w:tcPr>
            <w:tcW w:w="1760" w:type="pct"/>
            <w:shd w:val="clear" w:color="auto" w:fill="auto"/>
          </w:tcPr>
          <w:p w:rsidR="00C16AE6" w:rsidRPr="00AA278E" w:rsidRDefault="00C16AE6" w:rsidP="0030027C">
            <w:pPr>
              <w:suppressAutoHyphens/>
              <w:rPr>
                <w:rFonts w:ascii="Times New Roman" w:hAnsi="Times New Roman" w:cs="Times New Roman"/>
                <w:sz w:val="28"/>
                <w:szCs w:val="28"/>
              </w:rPr>
            </w:pPr>
            <w:r w:rsidRPr="00AA278E">
              <w:rPr>
                <w:rFonts w:ascii="Times New Roman" w:hAnsi="Times New Roman" w:cs="Times New Roman"/>
                <w:sz w:val="28"/>
                <w:szCs w:val="28"/>
              </w:rPr>
              <w:t>Мацедонский</w:t>
            </w:r>
          </w:p>
          <w:p w:rsidR="00C16AE6" w:rsidRPr="00895332" w:rsidRDefault="00C16AE6" w:rsidP="0030027C">
            <w:pPr>
              <w:pStyle w:val="a3"/>
              <w:rPr>
                <w:rFonts w:ascii="Times New Roman" w:hAnsi="Times New Roman"/>
                <w:sz w:val="28"/>
                <w:szCs w:val="28"/>
              </w:rPr>
            </w:pPr>
            <w:r w:rsidRPr="00AA278E">
              <w:rPr>
                <w:rFonts w:ascii="Times New Roman" w:eastAsia="Calibri" w:hAnsi="Times New Roman"/>
                <w:sz w:val="28"/>
                <w:szCs w:val="28"/>
              </w:rPr>
              <w:t>Олег Геннадьевич</w:t>
            </w:r>
          </w:p>
        </w:tc>
        <w:tc>
          <w:tcPr>
            <w:tcW w:w="3240" w:type="pct"/>
            <w:shd w:val="clear" w:color="auto" w:fill="auto"/>
          </w:tcPr>
          <w:p w:rsidR="00C16AE6" w:rsidRPr="00895332" w:rsidRDefault="00C16AE6" w:rsidP="0030027C">
            <w:pPr>
              <w:pStyle w:val="a3"/>
              <w:rPr>
                <w:rFonts w:ascii="Times New Roman" w:hAnsi="Times New Roman"/>
                <w:sz w:val="28"/>
                <w:szCs w:val="28"/>
              </w:rPr>
            </w:pPr>
            <w:r w:rsidRPr="00895332">
              <w:rPr>
                <w:rFonts w:ascii="Times New Roman" w:hAnsi="Times New Roman"/>
                <w:sz w:val="28"/>
                <w:szCs w:val="28"/>
              </w:rPr>
              <w:t xml:space="preserve">- </w:t>
            </w:r>
            <w:r>
              <w:rPr>
                <w:rFonts w:ascii="Times New Roman" w:hAnsi="Times New Roman"/>
                <w:sz w:val="28"/>
                <w:szCs w:val="28"/>
              </w:rPr>
              <w:t>з</w:t>
            </w:r>
            <w:r w:rsidRPr="009C083F">
              <w:rPr>
                <w:rFonts w:ascii="Times New Roman" w:hAnsi="Times New Roman"/>
                <w:sz w:val="28"/>
                <w:szCs w:val="28"/>
              </w:rPr>
              <w:t>аместитель главы муниципального образования город Новороссийск</w:t>
            </w:r>
            <w:r w:rsidRPr="00895332">
              <w:rPr>
                <w:rFonts w:ascii="Times New Roman" w:hAnsi="Times New Roman"/>
                <w:sz w:val="28"/>
                <w:szCs w:val="28"/>
              </w:rPr>
              <w:t>, председатель комиссии;</w:t>
            </w:r>
          </w:p>
        </w:tc>
      </w:tr>
      <w:tr w:rsidR="00C16AE6" w:rsidRPr="00895332" w:rsidTr="0030027C">
        <w:tc>
          <w:tcPr>
            <w:tcW w:w="1760" w:type="pct"/>
            <w:shd w:val="clear" w:color="auto" w:fill="auto"/>
          </w:tcPr>
          <w:p w:rsidR="00C16AE6" w:rsidRPr="00895332" w:rsidRDefault="00C16AE6" w:rsidP="0030027C">
            <w:pPr>
              <w:pStyle w:val="a3"/>
              <w:rPr>
                <w:rFonts w:ascii="Times New Roman" w:hAnsi="Times New Roman"/>
                <w:sz w:val="28"/>
                <w:szCs w:val="28"/>
              </w:rPr>
            </w:pPr>
          </w:p>
        </w:tc>
        <w:tc>
          <w:tcPr>
            <w:tcW w:w="3240" w:type="pct"/>
            <w:shd w:val="clear" w:color="auto" w:fill="auto"/>
          </w:tcPr>
          <w:p w:rsidR="00C16AE6" w:rsidRPr="00895332" w:rsidRDefault="00C16AE6" w:rsidP="0030027C">
            <w:pPr>
              <w:pStyle w:val="a3"/>
              <w:rPr>
                <w:rFonts w:ascii="Times New Roman" w:hAnsi="Times New Roman"/>
                <w:sz w:val="28"/>
                <w:szCs w:val="28"/>
              </w:rPr>
            </w:pPr>
          </w:p>
        </w:tc>
      </w:tr>
      <w:tr w:rsidR="00C16AE6" w:rsidRPr="00895332" w:rsidTr="0030027C">
        <w:tc>
          <w:tcPr>
            <w:tcW w:w="1760" w:type="pct"/>
            <w:shd w:val="clear" w:color="auto" w:fill="auto"/>
          </w:tcPr>
          <w:p w:rsidR="00C16AE6" w:rsidRPr="00895332" w:rsidRDefault="00C16AE6" w:rsidP="0030027C">
            <w:pPr>
              <w:pStyle w:val="a3"/>
              <w:rPr>
                <w:rFonts w:ascii="Times New Roman" w:hAnsi="Times New Roman"/>
                <w:bCs/>
                <w:iCs/>
                <w:color w:val="000000"/>
                <w:sz w:val="28"/>
                <w:szCs w:val="28"/>
              </w:rPr>
            </w:pPr>
            <w:r w:rsidRPr="00895332">
              <w:rPr>
                <w:rFonts w:ascii="Times New Roman" w:hAnsi="Times New Roman"/>
                <w:bCs/>
                <w:iCs/>
                <w:color w:val="000000"/>
                <w:sz w:val="28"/>
                <w:szCs w:val="28"/>
              </w:rPr>
              <w:t>Пермяков</w:t>
            </w:r>
          </w:p>
          <w:p w:rsidR="00C16AE6" w:rsidRDefault="00C16AE6" w:rsidP="0030027C">
            <w:pPr>
              <w:pStyle w:val="a3"/>
              <w:rPr>
                <w:rFonts w:ascii="Times New Roman" w:hAnsi="Times New Roman"/>
                <w:bCs/>
                <w:iCs/>
                <w:color w:val="000000"/>
                <w:sz w:val="28"/>
                <w:szCs w:val="28"/>
              </w:rPr>
            </w:pPr>
            <w:r w:rsidRPr="00895332">
              <w:rPr>
                <w:rFonts w:ascii="Times New Roman" w:hAnsi="Times New Roman"/>
                <w:bCs/>
                <w:iCs/>
                <w:color w:val="000000"/>
                <w:sz w:val="28"/>
                <w:szCs w:val="28"/>
              </w:rPr>
              <w:t>Юрий Владимирович</w:t>
            </w:r>
          </w:p>
          <w:p w:rsidR="00C16AE6" w:rsidRPr="00895332" w:rsidRDefault="00C16AE6" w:rsidP="0030027C">
            <w:pPr>
              <w:pStyle w:val="a3"/>
              <w:rPr>
                <w:rFonts w:ascii="Times New Roman" w:hAnsi="Times New Roman"/>
                <w:bCs/>
                <w:iCs/>
                <w:sz w:val="28"/>
                <w:szCs w:val="28"/>
              </w:rPr>
            </w:pPr>
          </w:p>
        </w:tc>
        <w:tc>
          <w:tcPr>
            <w:tcW w:w="3240" w:type="pct"/>
            <w:shd w:val="clear" w:color="auto" w:fill="auto"/>
          </w:tcPr>
          <w:p w:rsidR="00C16AE6" w:rsidRPr="00895332" w:rsidRDefault="00C16AE6" w:rsidP="0030027C">
            <w:pPr>
              <w:pStyle w:val="a3"/>
              <w:rPr>
                <w:rFonts w:ascii="Times New Roman" w:hAnsi="Times New Roman"/>
                <w:sz w:val="28"/>
                <w:szCs w:val="28"/>
              </w:rPr>
            </w:pPr>
            <w:r w:rsidRPr="00895332">
              <w:rPr>
                <w:rFonts w:ascii="Times New Roman" w:hAnsi="Times New Roman"/>
                <w:sz w:val="28"/>
                <w:szCs w:val="28"/>
              </w:rPr>
              <w:t xml:space="preserve">- </w:t>
            </w:r>
            <w:r w:rsidRPr="00895332">
              <w:rPr>
                <w:rFonts w:ascii="Times New Roman" w:hAnsi="Times New Roman"/>
                <w:color w:val="000000"/>
                <w:sz w:val="28"/>
                <w:szCs w:val="28"/>
              </w:rPr>
              <w:t>начальник управления муниципального заказа</w:t>
            </w:r>
            <w:r w:rsidRPr="00895332">
              <w:rPr>
                <w:rFonts w:ascii="Times New Roman" w:hAnsi="Times New Roman"/>
                <w:sz w:val="28"/>
                <w:szCs w:val="28"/>
              </w:rPr>
              <w:t xml:space="preserve"> администрации муниципального образования город Новороссийск</w:t>
            </w:r>
            <w:r>
              <w:rPr>
                <w:rFonts w:ascii="Times New Roman" w:hAnsi="Times New Roman"/>
                <w:sz w:val="28"/>
                <w:szCs w:val="28"/>
              </w:rPr>
              <w:t xml:space="preserve">, </w:t>
            </w:r>
            <w:r w:rsidRPr="00895332">
              <w:rPr>
                <w:rFonts w:ascii="Times New Roman" w:hAnsi="Times New Roman"/>
                <w:sz w:val="28"/>
                <w:szCs w:val="28"/>
              </w:rPr>
              <w:t>заместитель председателя комиссии;</w:t>
            </w:r>
          </w:p>
        </w:tc>
      </w:tr>
      <w:tr w:rsidR="00C16AE6" w:rsidRPr="00895332" w:rsidTr="0030027C">
        <w:tc>
          <w:tcPr>
            <w:tcW w:w="1760" w:type="pct"/>
            <w:shd w:val="clear" w:color="auto" w:fill="auto"/>
          </w:tcPr>
          <w:p w:rsidR="00C16AE6" w:rsidRPr="00895332" w:rsidRDefault="00C16AE6" w:rsidP="0030027C">
            <w:pPr>
              <w:pStyle w:val="a3"/>
              <w:rPr>
                <w:rFonts w:ascii="Times New Roman" w:hAnsi="Times New Roman"/>
                <w:sz w:val="28"/>
                <w:szCs w:val="28"/>
              </w:rPr>
            </w:pPr>
          </w:p>
        </w:tc>
        <w:tc>
          <w:tcPr>
            <w:tcW w:w="3240" w:type="pct"/>
            <w:shd w:val="clear" w:color="auto" w:fill="auto"/>
          </w:tcPr>
          <w:p w:rsidR="00C16AE6" w:rsidRPr="00895332" w:rsidRDefault="00C16AE6" w:rsidP="0030027C">
            <w:pPr>
              <w:pStyle w:val="a3"/>
              <w:jc w:val="both"/>
              <w:rPr>
                <w:rFonts w:ascii="Times New Roman" w:hAnsi="Times New Roman"/>
                <w:sz w:val="28"/>
                <w:szCs w:val="28"/>
              </w:rPr>
            </w:pPr>
          </w:p>
        </w:tc>
      </w:tr>
      <w:tr w:rsidR="00C16AE6" w:rsidRPr="00895332" w:rsidTr="0030027C">
        <w:tc>
          <w:tcPr>
            <w:tcW w:w="1760" w:type="pct"/>
            <w:shd w:val="clear" w:color="auto" w:fill="auto"/>
          </w:tcPr>
          <w:p w:rsidR="00C16AE6" w:rsidRDefault="00C16AE6" w:rsidP="0030027C">
            <w:pPr>
              <w:pStyle w:val="a3"/>
              <w:rPr>
                <w:rFonts w:ascii="Times New Roman" w:hAnsi="Times New Roman"/>
                <w:color w:val="000000"/>
                <w:sz w:val="28"/>
                <w:szCs w:val="28"/>
              </w:rPr>
            </w:pPr>
            <w:r>
              <w:rPr>
                <w:rFonts w:ascii="Times New Roman" w:hAnsi="Times New Roman"/>
                <w:color w:val="000000"/>
                <w:sz w:val="28"/>
                <w:szCs w:val="28"/>
              </w:rPr>
              <w:t>Зуев</w:t>
            </w:r>
          </w:p>
          <w:p w:rsidR="00C16AE6" w:rsidRPr="00895332" w:rsidRDefault="00C16AE6" w:rsidP="0030027C">
            <w:pPr>
              <w:pStyle w:val="a3"/>
              <w:rPr>
                <w:rFonts w:ascii="Times New Roman" w:hAnsi="Times New Roman"/>
                <w:color w:val="000000"/>
                <w:sz w:val="28"/>
                <w:szCs w:val="28"/>
              </w:rPr>
            </w:pPr>
            <w:r>
              <w:rPr>
                <w:rFonts w:ascii="Times New Roman" w:hAnsi="Times New Roman"/>
                <w:color w:val="000000"/>
                <w:sz w:val="28"/>
                <w:szCs w:val="28"/>
              </w:rPr>
              <w:t>Евгений Сергеевич</w:t>
            </w:r>
          </w:p>
        </w:tc>
        <w:tc>
          <w:tcPr>
            <w:tcW w:w="3240" w:type="pct"/>
            <w:shd w:val="clear" w:color="auto" w:fill="auto"/>
          </w:tcPr>
          <w:p w:rsidR="00C16AE6" w:rsidRPr="00895332" w:rsidRDefault="00C16AE6" w:rsidP="0030027C">
            <w:pPr>
              <w:pStyle w:val="a3"/>
              <w:rPr>
                <w:rFonts w:ascii="Times New Roman" w:hAnsi="Times New Roman"/>
                <w:color w:val="000000"/>
                <w:spacing w:val="3"/>
                <w:sz w:val="28"/>
                <w:szCs w:val="28"/>
                <w:shd w:val="clear" w:color="auto" w:fill="FFFFFF"/>
              </w:rPr>
            </w:pPr>
            <w:r w:rsidRPr="00895332">
              <w:rPr>
                <w:rFonts w:ascii="Times New Roman" w:hAnsi="Times New Roman"/>
                <w:color w:val="000000"/>
                <w:sz w:val="28"/>
                <w:szCs w:val="28"/>
              </w:rPr>
              <w:t xml:space="preserve">- </w:t>
            </w:r>
            <w:r>
              <w:rPr>
                <w:rFonts w:ascii="Times New Roman" w:hAnsi="Times New Roman"/>
                <w:color w:val="000000"/>
                <w:sz w:val="28"/>
                <w:szCs w:val="28"/>
              </w:rPr>
              <w:t xml:space="preserve">заместитель </w:t>
            </w:r>
            <w:r w:rsidRPr="00895332">
              <w:rPr>
                <w:rFonts w:ascii="Times New Roman" w:hAnsi="Times New Roman"/>
                <w:color w:val="000000"/>
                <w:sz w:val="28"/>
                <w:szCs w:val="28"/>
              </w:rPr>
              <w:t>начальник</w:t>
            </w:r>
            <w:r>
              <w:rPr>
                <w:rFonts w:ascii="Times New Roman" w:hAnsi="Times New Roman"/>
                <w:color w:val="000000"/>
                <w:sz w:val="28"/>
                <w:szCs w:val="28"/>
              </w:rPr>
              <w:t>а</w:t>
            </w:r>
            <w:r w:rsidRPr="00895332">
              <w:rPr>
                <w:rFonts w:ascii="Times New Roman" w:hAnsi="Times New Roman"/>
                <w:color w:val="000000"/>
                <w:sz w:val="28"/>
                <w:szCs w:val="28"/>
              </w:rPr>
              <w:t xml:space="preserve"> управления муниципального заказа</w:t>
            </w:r>
            <w:r w:rsidRPr="00895332">
              <w:rPr>
                <w:rFonts w:ascii="Times New Roman" w:hAnsi="Times New Roman"/>
                <w:sz w:val="28"/>
                <w:szCs w:val="28"/>
              </w:rPr>
              <w:t xml:space="preserve"> администрации муниципального образования город Новороссийск</w:t>
            </w:r>
            <w:r>
              <w:rPr>
                <w:rFonts w:ascii="Times New Roman" w:hAnsi="Times New Roman"/>
                <w:sz w:val="28"/>
                <w:szCs w:val="28"/>
              </w:rPr>
              <w:t xml:space="preserve">, </w:t>
            </w:r>
            <w:r w:rsidRPr="00895332">
              <w:rPr>
                <w:rFonts w:ascii="Times New Roman" w:hAnsi="Times New Roman"/>
                <w:sz w:val="28"/>
                <w:szCs w:val="28"/>
              </w:rPr>
              <w:t>заместитель председателя комиссии</w:t>
            </w:r>
            <w:r>
              <w:rPr>
                <w:rFonts w:ascii="Times New Roman" w:hAnsi="Times New Roman"/>
                <w:sz w:val="28"/>
                <w:szCs w:val="28"/>
              </w:rPr>
              <w:t>.</w:t>
            </w:r>
          </w:p>
        </w:tc>
      </w:tr>
      <w:tr w:rsidR="00C16AE6" w:rsidRPr="00895332" w:rsidTr="0030027C">
        <w:tc>
          <w:tcPr>
            <w:tcW w:w="1760" w:type="pct"/>
            <w:shd w:val="clear" w:color="auto" w:fill="auto"/>
          </w:tcPr>
          <w:p w:rsidR="00C16AE6" w:rsidRDefault="00C16AE6" w:rsidP="0030027C">
            <w:pPr>
              <w:pStyle w:val="a3"/>
              <w:rPr>
                <w:rFonts w:ascii="Times New Roman" w:hAnsi="Times New Roman"/>
                <w:bCs/>
                <w:iCs/>
                <w:sz w:val="28"/>
                <w:szCs w:val="28"/>
              </w:rPr>
            </w:pPr>
            <w:r w:rsidRPr="00A02B7F">
              <w:rPr>
                <w:rFonts w:ascii="Times New Roman" w:hAnsi="Times New Roman"/>
                <w:bCs/>
                <w:iCs/>
                <w:sz w:val="28"/>
                <w:szCs w:val="28"/>
              </w:rPr>
              <w:t>Члены комиссии:</w:t>
            </w:r>
          </w:p>
          <w:p w:rsidR="00C16AE6" w:rsidRPr="00895332" w:rsidRDefault="00C16AE6" w:rsidP="0030027C">
            <w:pPr>
              <w:pStyle w:val="a3"/>
              <w:rPr>
                <w:rFonts w:ascii="Times New Roman" w:hAnsi="Times New Roman"/>
                <w:sz w:val="28"/>
                <w:szCs w:val="28"/>
              </w:rPr>
            </w:pPr>
          </w:p>
        </w:tc>
        <w:tc>
          <w:tcPr>
            <w:tcW w:w="3240" w:type="pct"/>
            <w:shd w:val="clear" w:color="auto" w:fill="auto"/>
          </w:tcPr>
          <w:p w:rsidR="00C16AE6" w:rsidRPr="00895332" w:rsidRDefault="00C16AE6" w:rsidP="0030027C">
            <w:pPr>
              <w:pStyle w:val="a3"/>
              <w:rPr>
                <w:rFonts w:ascii="Times New Roman" w:hAnsi="Times New Roman"/>
                <w:color w:val="000000"/>
                <w:sz w:val="28"/>
                <w:szCs w:val="28"/>
              </w:rPr>
            </w:pPr>
          </w:p>
        </w:tc>
      </w:tr>
      <w:tr w:rsidR="00C16AE6" w:rsidRPr="00895332" w:rsidTr="0030027C">
        <w:tc>
          <w:tcPr>
            <w:tcW w:w="1760" w:type="pct"/>
            <w:shd w:val="clear" w:color="auto" w:fill="auto"/>
          </w:tcPr>
          <w:p w:rsidR="00C16AE6" w:rsidRPr="00AA278E" w:rsidRDefault="00C16AE6" w:rsidP="0030027C">
            <w:pPr>
              <w:suppressAutoHyphens/>
              <w:rPr>
                <w:rFonts w:ascii="Times New Roman" w:hAnsi="Times New Roman" w:cs="Times New Roman"/>
                <w:sz w:val="28"/>
                <w:szCs w:val="28"/>
              </w:rPr>
            </w:pPr>
            <w:r w:rsidRPr="00AA278E">
              <w:rPr>
                <w:rFonts w:ascii="Times New Roman" w:hAnsi="Times New Roman" w:cs="Times New Roman"/>
                <w:sz w:val="28"/>
                <w:szCs w:val="28"/>
              </w:rPr>
              <w:lastRenderedPageBreak/>
              <w:t>Москатова</w:t>
            </w:r>
          </w:p>
          <w:p w:rsidR="00C16AE6" w:rsidRPr="00895332" w:rsidRDefault="00C16AE6" w:rsidP="0030027C">
            <w:pPr>
              <w:pStyle w:val="a3"/>
              <w:rPr>
                <w:rFonts w:ascii="Times New Roman" w:hAnsi="Times New Roman"/>
                <w:sz w:val="28"/>
                <w:szCs w:val="28"/>
              </w:rPr>
            </w:pPr>
            <w:r w:rsidRPr="00AA278E">
              <w:rPr>
                <w:rFonts w:ascii="Times New Roman" w:eastAsia="Calibri" w:hAnsi="Times New Roman"/>
                <w:sz w:val="28"/>
                <w:szCs w:val="28"/>
              </w:rPr>
              <w:t>Надежда Федоровна</w:t>
            </w:r>
          </w:p>
        </w:tc>
        <w:tc>
          <w:tcPr>
            <w:tcW w:w="3240" w:type="pct"/>
            <w:shd w:val="clear" w:color="auto" w:fill="auto"/>
          </w:tcPr>
          <w:p w:rsidR="00C16AE6" w:rsidRPr="00895332" w:rsidRDefault="00C16AE6" w:rsidP="0030027C">
            <w:pPr>
              <w:pStyle w:val="a3"/>
              <w:rPr>
                <w:rFonts w:ascii="Times New Roman" w:hAnsi="Times New Roman"/>
                <w:color w:val="000000"/>
                <w:sz w:val="28"/>
                <w:szCs w:val="28"/>
              </w:rPr>
            </w:pPr>
            <w:r>
              <w:rPr>
                <w:rFonts w:ascii="Times New Roman" w:hAnsi="Times New Roman"/>
                <w:color w:val="000000"/>
                <w:sz w:val="28"/>
                <w:szCs w:val="28"/>
              </w:rPr>
              <w:t xml:space="preserve">- и.о. начальника управления туризма и сельского хозяйства </w:t>
            </w:r>
            <w:r w:rsidRPr="00234B3E">
              <w:rPr>
                <w:rFonts w:ascii="Times New Roman" w:hAnsi="Times New Roman"/>
                <w:color w:val="000000"/>
                <w:sz w:val="28"/>
                <w:szCs w:val="28"/>
              </w:rPr>
              <w:t>администрации муниципального образования город Новороссийск</w:t>
            </w:r>
            <w:r>
              <w:rPr>
                <w:rFonts w:ascii="Times New Roman" w:hAnsi="Times New Roman"/>
                <w:sz w:val="28"/>
                <w:szCs w:val="28"/>
              </w:rPr>
              <w:t>;</w:t>
            </w:r>
          </w:p>
        </w:tc>
      </w:tr>
      <w:tr w:rsidR="00C16AE6" w:rsidRPr="00895332" w:rsidTr="0030027C">
        <w:tc>
          <w:tcPr>
            <w:tcW w:w="1760" w:type="pct"/>
            <w:shd w:val="clear" w:color="auto" w:fill="auto"/>
          </w:tcPr>
          <w:p w:rsidR="00C16AE6" w:rsidRDefault="00C16AE6" w:rsidP="0030027C">
            <w:pPr>
              <w:pStyle w:val="a3"/>
              <w:rPr>
                <w:rFonts w:ascii="Times New Roman" w:hAnsi="Times New Roman"/>
                <w:sz w:val="28"/>
                <w:szCs w:val="28"/>
              </w:rPr>
            </w:pPr>
          </w:p>
        </w:tc>
        <w:tc>
          <w:tcPr>
            <w:tcW w:w="3240" w:type="pct"/>
            <w:shd w:val="clear" w:color="auto" w:fill="auto"/>
          </w:tcPr>
          <w:p w:rsidR="00C16AE6" w:rsidRPr="00895332" w:rsidRDefault="00C16AE6" w:rsidP="0030027C">
            <w:pPr>
              <w:pStyle w:val="a3"/>
              <w:rPr>
                <w:rFonts w:ascii="Times New Roman" w:hAnsi="Times New Roman"/>
                <w:sz w:val="28"/>
                <w:szCs w:val="28"/>
              </w:rPr>
            </w:pPr>
          </w:p>
        </w:tc>
      </w:tr>
      <w:tr w:rsidR="00C16AE6" w:rsidRPr="00895332" w:rsidTr="0030027C">
        <w:tc>
          <w:tcPr>
            <w:tcW w:w="1760" w:type="pct"/>
            <w:shd w:val="clear" w:color="auto" w:fill="auto"/>
          </w:tcPr>
          <w:p w:rsidR="00C16AE6" w:rsidRDefault="00C16AE6" w:rsidP="0030027C">
            <w:pPr>
              <w:pStyle w:val="a3"/>
              <w:rPr>
                <w:rFonts w:ascii="Times New Roman" w:hAnsi="Times New Roman"/>
                <w:sz w:val="28"/>
                <w:szCs w:val="28"/>
              </w:rPr>
            </w:pPr>
            <w:r>
              <w:rPr>
                <w:rFonts w:ascii="Times New Roman" w:hAnsi="Times New Roman"/>
                <w:sz w:val="28"/>
                <w:szCs w:val="28"/>
              </w:rPr>
              <w:t>Гасанова Наталья Александровна</w:t>
            </w:r>
          </w:p>
        </w:tc>
        <w:tc>
          <w:tcPr>
            <w:tcW w:w="3240" w:type="pct"/>
            <w:shd w:val="clear" w:color="auto" w:fill="auto"/>
          </w:tcPr>
          <w:p w:rsidR="00C16AE6" w:rsidRPr="00895332" w:rsidRDefault="00C16AE6" w:rsidP="0030027C">
            <w:pPr>
              <w:pStyle w:val="a3"/>
              <w:rPr>
                <w:rFonts w:ascii="Times New Roman" w:hAnsi="Times New Roman"/>
                <w:sz w:val="28"/>
                <w:szCs w:val="28"/>
              </w:rPr>
            </w:pPr>
            <w:r w:rsidRPr="00895332">
              <w:rPr>
                <w:rFonts w:ascii="Times New Roman" w:hAnsi="Times New Roman"/>
                <w:sz w:val="28"/>
                <w:szCs w:val="28"/>
              </w:rPr>
              <w:t xml:space="preserve">- </w:t>
            </w:r>
            <w:r>
              <w:rPr>
                <w:rFonts w:ascii="Times New Roman" w:hAnsi="Times New Roman"/>
                <w:sz w:val="28"/>
                <w:szCs w:val="28"/>
              </w:rPr>
              <w:t>и.о. директора м</w:t>
            </w:r>
            <w:r w:rsidRPr="00BD3DE6">
              <w:rPr>
                <w:rFonts w:ascii="Times New Roman" w:hAnsi="Times New Roman"/>
                <w:color w:val="000000"/>
                <w:sz w:val="28"/>
                <w:szCs w:val="28"/>
              </w:rPr>
              <w:t>униципально</w:t>
            </w:r>
            <w:r>
              <w:rPr>
                <w:rFonts w:ascii="Times New Roman" w:hAnsi="Times New Roman"/>
                <w:color w:val="000000"/>
                <w:sz w:val="28"/>
                <w:szCs w:val="28"/>
              </w:rPr>
              <w:t>го</w:t>
            </w:r>
            <w:r w:rsidRPr="00BD3DE6">
              <w:rPr>
                <w:rFonts w:ascii="Times New Roman" w:hAnsi="Times New Roman"/>
                <w:color w:val="000000"/>
                <w:sz w:val="28"/>
                <w:szCs w:val="28"/>
              </w:rPr>
              <w:t xml:space="preserve"> бюджетно</w:t>
            </w:r>
            <w:r>
              <w:rPr>
                <w:rFonts w:ascii="Times New Roman" w:hAnsi="Times New Roman"/>
                <w:color w:val="000000"/>
                <w:sz w:val="28"/>
                <w:szCs w:val="28"/>
              </w:rPr>
              <w:t xml:space="preserve">го </w:t>
            </w:r>
            <w:r w:rsidRPr="00BD3DE6">
              <w:rPr>
                <w:rFonts w:ascii="Times New Roman" w:hAnsi="Times New Roman"/>
                <w:color w:val="000000"/>
                <w:sz w:val="28"/>
                <w:szCs w:val="28"/>
              </w:rPr>
              <w:t>учреждени</w:t>
            </w:r>
            <w:r>
              <w:rPr>
                <w:rFonts w:ascii="Times New Roman" w:hAnsi="Times New Roman"/>
                <w:color w:val="000000"/>
                <w:sz w:val="28"/>
                <w:szCs w:val="28"/>
              </w:rPr>
              <w:t>я</w:t>
            </w:r>
            <w:r w:rsidRPr="00BD3DE6">
              <w:rPr>
                <w:rFonts w:ascii="Times New Roman" w:hAnsi="Times New Roman"/>
                <w:color w:val="000000"/>
                <w:sz w:val="28"/>
                <w:szCs w:val="28"/>
              </w:rPr>
              <w:t xml:space="preserve"> "Парки </w:t>
            </w:r>
            <w:r>
              <w:rPr>
                <w:rFonts w:ascii="Times New Roman" w:hAnsi="Times New Roman"/>
                <w:color w:val="000000"/>
                <w:sz w:val="28"/>
                <w:szCs w:val="28"/>
              </w:rPr>
              <w:t>Н</w:t>
            </w:r>
            <w:r w:rsidRPr="00BD3DE6">
              <w:rPr>
                <w:rFonts w:ascii="Times New Roman" w:hAnsi="Times New Roman"/>
                <w:color w:val="000000"/>
                <w:sz w:val="28"/>
                <w:szCs w:val="28"/>
              </w:rPr>
              <w:t xml:space="preserve">овороссийска" муниципального образования город </w:t>
            </w:r>
            <w:r>
              <w:rPr>
                <w:rFonts w:ascii="Times New Roman" w:hAnsi="Times New Roman"/>
                <w:color w:val="000000"/>
                <w:sz w:val="28"/>
                <w:szCs w:val="28"/>
              </w:rPr>
              <w:t>Н</w:t>
            </w:r>
            <w:r w:rsidRPr="00BD3DE6">
              <w:rPr>
                <w:rFonts w:ascii="Times New Roman" w:hAnsi="Times New Roman"/>
                <w:color w:val="000000"/>
                <w:sz w:val="28"/>
                <w:szCs w:val="28"/>
              </w:rPr>
              <w:t>овороссийск</w:t>
            </w:r>
            <w:r>
              <w:rPr>
                <w:rFonts w:ascii="Times New Roman" w:hAnsi="Times New Roman"/>
                <w:sz w:val="28"/>
                <w:szCs w:val="28"/>
              </w:rPr>
              <w:t>;</w:t>
            </w:r>
          </w:p>
        </w:tc>
      </w:tr>
      <w:tr w:rsidR="00C16AE6" w:rsidRPr="00895332" w:rsidTr="0030027C">
        <w:tc>
          <w:tcPr>
            <w:tcW w:w="1760" w:type="pct"/>
            <w:shd w:val="clear" w:color="auto" w:fill="auto"/>
          </w:tcPr>
          <w:p w:rsidR="00C16AE6" w:rsidRPr="00895332" w:rsidRDefault="00C16AE6" w:rsidP="0030027C">
            <w:pPr>
              <w:pStyle w:val="a3"/>
              <w:rPr>
                <w:rFonts w:ascii="Times New Roman" w:hAnsi="Times New Roman"/>
                <w:sz w:val="28"/>
                <w:szCs w:val="28"/>
              </w:rPr>
            </w:pPr>
          </w:p>
        </w:tc>
        <w:tc>
          <w:tcPr>
            <w:tcW w:w="3240" w:type="pct"/>
            <w:shd w:val="clear" w:color="auto" w:fill="auto"/>
          </w:tcPr>
          <w:p w:rsidR="00C16AE6" w:rsidRPr="00895332" w:rsidRDefault="00C16AE6" w:rsidP="0030027C">
            <w:pPr>
              <w:pStyle w:val="a3"/>
              <w:rPr>
                <w:rFonts w:ascii="Times New Roman" w:hAnsi="Times New Roman"/>
                <w:color w:val="000000"/>
                <w:sz w:val="28"/>
                <w:szCs w:val="28"/>
              </w:rPr>
            </w:pPr>
          </w:p>
        </w:tc>
      </w:tr>
      <w:tr w:rsidR="00C16AE6" w:rsidRPr="00895332" w:rsidTr="0030027C">
        <w:tc>
          <w:tcPr>
            <w:tcW w:w="1760" w:type="pct"/>
            <w:shd w:val="clear" w:color="auto" w:fill="auto"/>
          </w:tcPr>
          <w:p w:rsidR="00C16AE6" w:rsidRDefault="00C16AE6" w:rsidP="0030027C">
            <w:pPr>
              <w:pStyle w:val="a3"/>
              <w:rPr>
                <w:rFonts w:ascii="Times New Roman" w:hAnsi="Times New Roman"/>
                <w:sz w:val="28"/>
                <w:szCs w:val="28"/>
              </w:rPr>
            </w:pPr>
            <w:r w:rsidRPr="009C083F">
              <w:rPr>
                <w:rFonts w:ascii="Times New Roman" w:hAnsi="Times New Roman"/>
                <w:sz w:val="28"/>
                <w:szCs w:val="28"/>
              </w:rPr>
              <w:t>Ерылкин</w:t>
            </w:r>
          </w:p>
          <w:p w:rsidR="00C16AE6" w:rsidRPr="00895332" w:rsidRDefault="00C16AE6" w:rsidP="0030027C">
            <w:pPr>
              <w:pStyle w:val="a3"/>
              <w:rPr>
                <w:rFonts w:ascii="Times New Roman" w:hAnsi="Times New Roman"/>
                <w:sz w:val="28"/>
                <w:szCs w:val="28"/>
              </w:rPr>
            </w:pPr>
            <w:r w:rsidRPr="009C083F">
              <w:rPr>
                <w:rFonts w:ascii="Times New Roman" w:hAnsi="Times New Roman"/>
                <w:sz w:val="28"/>
                <w:szCs w:val="28"/>
              </w:rPr>
              <w:t>Григорий Владимирович</w:t>
            </w:r>
          </w:p>
        </w:tc>
        <w:tc>
          <w:tcPr>
            <w:tcW w:w="3240" w:type="pct"/>
            <w:shd w:val="clear" w:color="auto" w:fill="auto"/>
          </w:tcPr>
          <w:p w:rsidR="00C16AE6" w:rsidRPr="00A02B7F" w:rsidRDefault="00C16AE6" w:rsidP="0030027C">
            <w:pPr>
              <w:pStyle w:val="a3"/>
              <w:rPr>
                <w:rFonts w:ascii="Times New Roman" w:hAnsi="Times New Roman"/>
                <w:sz w:val="28"/>
                <w:szCs w:val="28"/>
              </w:rPr>
            </w:pPr>
            <w:r w:rsidRPr="00895332">
              <w:rPr>
                <w:rFonts w:ascii="Times New Roman" w:hAnsi="Times New Roman"/>
                <w:sz w:val="28"/>
                <w:szCs w:val="28"/>
              </w:rPr>
              <w:t xml:space="preserve">- </w:t>
            </w:r>
            <w:r>
              <w:rPr>
                <w:rFonts w:ascii="Times New Roman" w:hAnsi="Times New Roman"/>
                <w:sz w:val="28"/>
                <w:szCs w:val="28"/>
              </w:rPr>
              <w:t xml:space="preserve">главный специалист </w:t>
            </w:r>
            <w:r>
              <w:rPr>
                <w:rFonts w:ascii="Times New Roman" w:hAnsi="Times New Roman"/>
                <w:color w:val="000000"/>
                <w:sz w:val="28"/>
                <w:szCs w:val="28"/>
              </w:rPr>
              <w:t xml:space="preserve">управления </w:t>
            </w:r>
            <w:r w:rsidRPr="00895332">
              <w:rPr>
                <w:rFonts w:ascii="Times New Roman" w:hAnsi="Times New Roman"/>
                <w:color w:val="000000"/>
                <w:sz w:val="28"/>
                <w:szCs w:val="28"/>
              </w:rPr>
              <w:t>муниципального заказа</w:t>
            </w:r>
            <w:r w:rsidRPr="00895332">
              <w:rPr>
                <w:rFonts w:ascii="Times New Roman" w:hAnsi="Times New Roman"/>
                <w:sz w:val="28"/>
                <w:szCs w:val="28"/>
              </w:rPr>
              <w:t xml:space="preserve"> администрации муниципального образования город Новороссийск</w:t>
            </w:r>
            <w:r>
              <w:rPr>
                <w:rFonts w:ascii="Times New Roman" w:hAnsi="Times New Roman"/>
                <w:sz w:val="28"/>
                <w:szCs w:val="28"/>
              </w:rPr>
              <w:t>.</w:t>
            </w:r>
          </w:p>
        </w:tc>
      </w:tr>
    </w:tbl>
    <w:p w:rsidR="00C16AE6" w:rsidRDefault="00C16AE6" w:rsidP="00C16AE6">
      <w:pPr>
        <w:pStyle w:val="a3"/>
        <w:jc w:val="both"/>
        <w:rPr>
          <w:rFonts w:ascii="Times New Roman" w:hAnsi="Times New Roman"/>
          <w:sz w:val="28"/>
          <w:szCs w:val="28"/>
        </w:rPr>
      </w:pPr>
    </w:p>
    <w:p w:rsidR="00C16AE6" w:rsidRPr="00A02B7F" w:rsidRDefault="00C16AE6" w:rsidP="00C16AE6">
      <w:pPr>
        <w:pStyle w:val="a3"/>
        <w:jc w:val="both"/>
        <w:rPr>
          <w:rFonts w:ascii="Times New Roman" w:hAnsi="Times New Roman"/>
          <w:sz w:val="28"/>
          <w:szCs w:val="28"/>
        </w:rPr>
      </w:pPr>
      <w:r w:rsidRPr="00A02B7F">
        <w:rPr>
          <w:rFonts w:ascii="Times New Roman" w:hAnsi="Times New Roman"/>
          <w:sz w:val="28"/>
          <w:szCs w:val="28"/>
        </w:rPr>
        <w:t>Секретарь:</w:t>
      </w:r>
    </w:p>
    <w:p w:rsidR="00C16AE6" w:rsidRDefault="00C16AE6" w:rsidP="00C16AE6">
      <w:pPr>
        <w:pStyle w:val="a3"/>
        <w:jc w:val="both"/>
        <w:rPr>
          <w:rFonts w:ascii="Times New Roman" w:hAnsi="Times New Roman"/>
          <w:sz w:val="28"/>
          <w:szCs w:val="28"/>
        </w:rPr>
      </w:pPr>
    </w:p>
    <w:p w:rsidR="00C16AE6" w:rsidRDefault="00C16AE6" w:rsidP="00C16AE6">
      <w:pPr>
        <w:pStyle w:val="a3"/>
        <w:jc w:val="both"/>
        <w:rPr>
          <w:rFonts w:ascii="Times New Roman" w:hAnsi="Times New Roman"/>
          <w:sz w:val="28"/>
          <w:szCs w:val="28"/>
        </w:rPr>
      </w:pPr>
      <w:r>
        <w:rPr>
          <w:rFonts w:ascii="Times New Roman" w:hAnsi="Times New Roman"/>
          <w:sz w:val="28"/>
          <w:szCs w:val="28"/>
        </w:rPr>
        <w:t xml:space="preserve">Леонова Наталья                  - главный специалист управления туризма и </w:t>
      </w:r>
    </w:p>
    <w:p w:rsidR="00C16AE6" w:rsidRDefault="00C16AE6" w:rsidP="00C16AE6">
      <w:pPr>
        <w:pStyle w:val="a3"/>
        <w:jc w:val="both"/>
        <w:rPr>
          <w:rFonts w:ascii="Times New Roman" w:hAnsi="Times New Roman"/>
          <w:sz w:val="28"/>
          <w:szCs w:val="28"/>
        </w:rPr>
      </w:pPr>
      <w:r>
        <w:rPr>
          <w:rFonts w:ascii="Times New Roman" w:hAnsi="Times New Roman"/>
          <w:sz w:val="28"/>
          <w:szCs w:val="28"/>
        </w:rPr>
        <w:t xml:space="preserve">Евгеньевна                              сельского хозяйства </w:t>
      </w:r>
      <w:r w:rsidRPr="00A02B7F">
        <w:rPr>
          <w:rFonts w:ascii="Times New Roman" w:hAnsi="Times New Roman"/>
          <w:sz w:val="28"/>
          <w:szCs w:val="28"/>
        </w:rPr>
        <w:t xml:space="preserve">администрации </w:t>
      </w:r>
    </w:p>
    <w:p w:rsidR="00C16AE6" w:rsidRDefault="00C16AE6" w:rsidP="00C16AE6">
      <w:pPr>
        <w:pStyle w:val="a3"/>
        <w:jc w:val="both"/>
        <w:rPr>
          <w:rFonts w:ascii="Times New Roman" w:hAnsi="Times New Roman"/>
          <w:sz w:val="28"/>
          <w:szCs w:val="28"/>
        </w:rPr>
      </w:pPr>
      <w:r>
        <w:rPr>
          <w:rFonts w:ascii="Times New Roman" w:hAnsi="Times New Roman"/>
          <w:sz w:val="28"/>
          <w:szCs w:val="28"/>
        </w:rPr>
        <w:t xml:space="preserve">                                                 </w:t>
      </w:r>
      <w:r w:rsidRPr="00A02B7F">
        <w:rPr>
          <w:rFonts w:ascii="Times New Roman" w:hAnsi="Times New Roman"/>
          <w:sz w:val="28"/>
          <w:szCs w:val="28"/>
        </w:rPr>
        <w:t xml:space="preserve">муниципального образования </w:t>
      </w:r>
    </w:p>
    <w:p w:rsidR="00C16AE6" w:rsidRDefault="00C16AE6" w:rsidP="00C16AE6">
      <w:pPr>
        <w:pStyle w:val="a3"/>
        <w:jc w:val="both"/>
        <w:rPr>
          <w:rFonts w:ascii="Times New Roman" w:hAnsi="Times New Roman"/>
          <w:sz w:val="28"/>
          <w:szCs w:val="28"/>
        </w:rPr>
      </w:pPr>
      <w:r>
        <w:rPr>
          <w:rFonts w:ascii="Times New Roman" w:hAnsi="Times New Roman"/>
          <w:sz w:val="28"/>
          <w:szCs w:val="28"/>
        </w:rPr>
        <w:t xml:space="preserve">                                                 </w:t>
      </w:r>
      <w:r w:rsidRPr="00A02B7F">
        <w:rPr>
          <w:rFonts w:ascii="Times New Roman" w:hAnsi="Times New Roman"/>
          <w:sz w:val="28"/>
          <w:szCs w:val="28"/>
        </w:rPr>
        <w:t>город Новороссийск.</w:t>
      </w:r>
    </w:p>
    <w:p w:rsidR="00C16AE6" w:rsidRDefault="00C16AE6" w:rsidP="00C16AE6">
      <w:pPr>
        <w:pStyle w:val="a3"/>
        <w:jc w:val="both"/>
        <w:rPr>
          <w:rFonts w:ascii="Times New Roman" w:hAnsi="Times New Roman"/>
          <w:sz w:val="28"/>
          <w:szCs w:val="28"/>
        </w:rPr>
      </w:pPr>
    </w:p>
    <w:p w:rsidR="00C16AE6" w:rsidRDefault="00C16AE6" w:rsidP="00C16AE6">
      <w:pPr>
        <w:pStyle w:val="a3"/>
        <w:jc w:val="both"/>
        <w:rPr>
          <w:rFonts w:ascii="Times New Roman" w:hAnsi="Times New Roman"/>
          <w:sz w:val="28"/>
          <w:szCs w:val="28"/>
        </w:rPr>
      </w:pPr>
      <w:r>
        <w:rPr>
          <w:rFonts w:ascii="Times New Roman" w:hAnsi="Times New Roman"/>
          <w:sz w:val="28"/>
          <w:szCs w:val="28"/>
        </w:rPr>
        <w:t>В случае освобождения</w:t>
      </w:r>
      <w:r w:rsidRPr="009D754B">
        <w:rPr>
          <w:rFonts w:ascii="Times New Roman" w:hAnsi="Times New Roman"/>
          <w:sz w:val="28"/>
          <w:szCs w:val="28"/>
        </w:rPr>
        <w:t xml:space="preserve"> от</w:t>
      </w:r>
      <w:r>
        <w:rPr>
          <w:rFonts w:ascii="Times New Roman" w:hAnsi="Times New Roman"/>
          <w:sz w:val="28"/>
          <w:szCs w:val="28"/>
        </w:rPr>
        <w:t xml:space="preserve"> занимаемой должности члена комиссии по проведению аукциона </w:t>
      </w:r>
      <w:r w:rsidRPr="009D754B">
        <w:rPr>
          <w:rFonts w:ascii="Times New Roman" w:hAnsi="Times New Roman"/>
          <w:sz w:val="28"/>
          <w:szCs w:val="28"/>
        </w:rPr>
        <w:t>в состав комиссии включается вновь назначенное лицо, при этом</w:t>
      </w:r>
      <w:r>
        <w:rPr>
          <w:rFonts w:ascii="Times New Roman" w:hAnsi="Times New Roman"/>
          <w:sz w:val="28"/>
          <w:szCs w:val="28"/>
        </w:rPr>
        <w:t xml:space="preserve"> </w:t>
      </w:r>
      <w:r w:rsidRPr="009D754B">
        <w:rPr>
          <w:rFonts w:ascii="Times New Roman" w:hAnsi="Times New Roman"/>
          <w:sz w:val="28"/>
          <w:szCs w:val="28"/>
        </w:rPr>
        <w:t>внесе</w:t>
      </w:r>
      <w:r>
        <w:rPr>
          <w:rFonts w:ascii="Times New Roman" w:hAnsi="Times New Roman"/>
          <w:sz w:val="28"/>
          <w:szCs w:val="28"/>
        </w:rPr>
        <w:t xml:space="preserve">ние изменений в состав комиссии по </w:t>
      </w:r>
      <w:r w:rsidRPr="009D754B">
        <w:rPr>
          <w:rFonts w:ascii="Times New Roman" w:hAnsi="Times New Roman"/>
          <w:sz w:val="28"/>
          <w:szCs w:val="28"/>
        </w:rPr>
        <w:t>проведению аукциона не требуется, изменение</w:t>
      </w:r>
      <w:r>
        <w:rPr>
          <w:rFonts w:ascii="Times New Roman" w:hAnsi="Times New Roman"/>
          <w:sz w:val="28"/>
          <w:szCs w:val="28"/>
        </w:rPr>
        <w:t xml:space="preserve"> </w:t>
      </w:r>
      <w:r w:rsidRPr="009D754B">
        <w:rPr>
          <w:rFonts w:ascii="Times New Roman" w:hAnsi="Times New Roman"/>
          <w:sz w:val="28"/>
          <w:szCs w:val="28"/>
        </w:rPr>
        <w:t>состава комиссии фиксируетс</w:t>
      </w:r>
      <w:r>
        <w:rPr>
          <w:rFonts w:ascii="Times New Roman" w:hAnsi="Times New Roman"/>
          <w:sz w:val="28"/>
          <w:szCs w:val="28"/>
        </w:rPr>
        <w:t>я протоколом заседания комиссии</w:t>
      </w:r>
      <w:r w:rsidRPr="009D754B">
        <w:rPr>
          <w:rFonts w:ascii="Times New Roman" w:hAnsi="Times New Roman"/>
          <w:sz w:val="28"/>
          <w:szCs w:val="28"/>
        </w:rPr>
        <w:t xml:space="preserve"> по проведению аукциона.</w:t>
      </w:r>
    </w:p>
    <w:p w:rsidR="00C16AE6" w:rsidRDefault="00C16AE6" w:rsidP="00C16AE6">
      <w:pPr>
        <w:pStyle w:val="a3"/>
        <w:jc w:val="both"/>
        <w:rPr>
          <w:rFonts w:ascii="Times New Roman" w:hAnsi="Times New Roman"/>
          <w:sz w:val="28"/>
          <w:szCs w:val="28"/>
        </w:rPr>
      </w:pPr>
    </w:p>
    <w:p w:rsidR="00C16AE6" w:rsidRDefault="00C16AE6" w:rsidP="00C16AE6">
      <w:pPr>
        <w:pStyle w:val="a3"/>
        <w:jc w:val="both"/>
        <w:rPr>
          <w:rFonts w:ascii="Times New Roman" w:hAnsi="Times New Roman"/>
          <w:sz w:val="28"/>
          <w:szCs w:val="28"/>
        </w:rPr>
      </w:pPr>
    </w:p>
    <w:p w:rsidR="00C16AE6" w:rsidRPr="009D754B" w:rsidRDefault="00C16AE6" w:rsidP="00C16AE6">
      <w:pPr>
        <w:pStyle w:val="a3"/>
        <w:jc w:val="both"/>
        <w:rPr>
          <w:rFonts w:ascii="Times New Roman" w:hAnsi="Times New Roman"/>
          <w:sz w:val="28"/>
          <w:szCs w:val="28"/>
        </w:rPr>
      </w:pPr>
      <w:r>
        <w:rPr>
          <w:rFonts w:ascii="Times New Roman" w:hAnsi="Times New Roman"/>
          <w:sz w:val="28"/>
          <w:szCs w:val="28"/>
        </w:rPr>
        <w:t>Заместитель главы</w:t>
      </w:r>
    </w:p>
    <w:p w:rsidR="00C16AE6" w:rsidRPr="009D754B" w:rsidRDefault="00C16AE6" w:rsidP="00C16AE6">
      <w:pPr>
        <w:pStyle w:val="a3"/>
        <w:jc w:val="both"/>
        <w:rPr>
          <w:rFonts w:ascii="Times New Roman" w:hAnsi="Times New Roman"/>
          <w:sz w:val="28"/>
          <w:szCs w:val="28"/>
        </w:rPr>
      </w:pPr>
      <w:r>
        <w:rPr>
          <w:rFonts w:ascii="Times New Roman" w:hAnsi="Times New Roman"/>
          <w:sz w:val="28"/>
          <w:szCs w:val="28"/>
        </w:rPr>
        <w:t>муниципального образования</w:t>
      </w:r>
      <w:r w:rsidRPr="009D754B">
        <w:rPr>
          <w:rFonts w:ascii="Times New Roman" w:hAnsi="Times New Roman"/>
          <w:sz w:val="28"/>
          <w:szCs w:val="28"/>
        </w:rPr>
        <w:t xml:space="preserve">                      </w:t>
      </w:r>
      <w:r>
        <w:rPr>
          <w:rFonts w:ascii="Times New Roman" w:hAnsi="Times New Roman"/>
          <w:sz w:val="28"/>
          <w:szCs w:val="28"/>
        </w:rPr>
        <w:t xml:space="preserve">  </w:t>
      </w:r>
      <w:r w:rsidRPr="009D754B">
        <w:rPr>
          <w:rFonts w:ascii="Times New Roman" w:hAnsi="Times New Roman"/>
          <w:sz w:val="28"/>
          <w:szCs w:val="28"/>
        </w:rPr>
        <w:t xml:space="preserve">             </w:t>
      </w:r>
      <w:r>
        <w:rPr>
          <w:rFonts w:ascii="Times New Roman" w:hAnsi="Times New Roman"/>
          <w:sz w:val="28"/>
          <w:szCs w:val="28"/>
        </w:rPr>
        <w:t xml:space="preserve">                </w:t>
      </w:r>
      <w:r w:rsidR="00193A5E">
        <w:rPr>
          <w:rFonts w:ascii="Times New Roman" w:hAnsi="Times New Roman"/>
          <w:sz w:val="28"/>
          <w:szCs w:val="28"/>
        </w:rPr>
        <w:t xml:space="preserve">   </w:t>
      </w:r>
      <w:r>
        <w:rPr>
          <w:rFonts w:ascii="Times New Roman" w:hAnsi="Times New Roman"/>
          <w:sz w:val="28"/>
          <w:szCs w:val="28"/>
        </w:rPr>
        <w:t>О.Г. Мацедонский</w:t>
      </w:r>
    </w:p>
    <w:p w:rsidR="00C16AE6" w:rsidRPr="00895332" w:rsidRDefault="00C16AE6" w:rsidP="00C16AE6">
      <w:pPr>
        <w:pStyle w:val="a3"/>
        <w:jc w:val="both"/>
        <w:rPr>
          <w:rFonts w:ascii="Times New Roman" w:hAnsi="Times New Roman"/>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tbl>
      <w:tblPr>
        <w:tblW w:w="4111" w:type="dxa"/>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tblGrid>
      <w:tr w:rsidR="00C16AE6" w:rsidRPr="006457FB" w:rsidTr="0030027C">
        <w:tc>
          <w:tcPr>
            <w:tcW w:w="4111" w:type="dxa"/>
            <w:tcBorders>
              <w:top w:val="nil"/>
              <w:left w:val="nil"/>
              <w:bottom w:val="nil"/>
              <w:right w:val="nil"/>
            </w:tcBorders>
          </w:tcPr>
          <w:p w:rsidR="00C16AE6" w:rsidRDefault="00C16AE6" w:rsidP="0030027C">
            <w:pPr>
              <w:pStyle w:val="ConsPlusNormal"/>
              <w:pageBreakBefore/>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16AE6" w:rsidRPr="006457FB" w:rsidRDefault="00C16AE6" w:rsidP="0030027C">
            <w:pPr>
              <w:pStyle w:val="ConsPlusNormal"/>
              <w:pageBreakBefore/>
              <w:jc w:val="both"/>
              <w:rPr>
                <w:rFonts w:ascii="Times New Roman" w:hAnsi="Times New Roman" w:cs="Times New Roman"/>
                <w:sz w:val="28"/>
                <w:szCs w:val="28"/>
              </w:rPr>
            </w:pPr>
          </w:p>
          <w:p w:rsidR="00C16AE6" w:rsidRPr="006457FB" w:rsidRDefault="00C16AE6" w:rsidP="0030027C">
            <w:pPr>
              <w:pStyle w:val="ConsPlusNormal"/>
              <w:jc w:val="both"/>
              <w:rPr>
                <w:rFonts w:ascii="Times New Roman" w:hAnsi="Times New Roman" w:cs="Times New Roman"/>
                <w:sz w:val="28"/>
                <w:szCs w:val="28"/>
              </w:rPr>
            </w:pPr>
            <w:r w:rsidRPr="006457FB">
              <w:rPr>
                <w:rFonts w:ascii="Times New Roman" w:hAnsi="Times New Roman" w:cs="Times New Roman"/>
                <w:sz w:val="28"/>
                <w:szCs w:val="28"/>
              </w:rPr>
              <w:t xml:space="preserve">УТВЕРЖДЕНЫ </w:t>
            </w:r>
          </w:p>
          <w:p w:rsidR="00C16AE6" w:rsidRPr="006457FB" w:rsidRDefault="00C16AE6" w:rsidP="0030027C">
            <w:pPr>
              <w:pStyle w:val="ConsPlusNormal"/>
              <w:rPr>
                <w:rFonts w:ascii="Times New Roman" w:hAnsi="Times New Roman" w:cs="Times New Roman"/>
                <w:sz w:val="28"/>
                <w:szCs w:val="28"/>
              </w:rPr>
            </w:pPr>
            <w:r w:rsidRPr="006457FB">
              <w:rPr>
                <w:rFonts w:ascii="Times New Roman" w:hAnsi="Times New Roman" w:cs="Times New Roman"/>
                <w:sz w:val="28"/>
                <w:szCs w:val="28"/>
              </w:rPr>
              <w:t>постановлением администрации муниципального образования город Новороссийск от____________№___________</w:t>
            </w:r>
          </w:p>
          <w:p w:rsidR="00C16AE6" w:rsidRPr="006457FB" w:rsidRDefault="00C16AE6" w:rsidP="0030027C">
            <w:pPr>
              <w:pStyle w:val="ConsPlusNormal"/>
              <w:ind w:firstLine="709"/>
              <w:jc w:val="both"/>
              <w:outlineLvl w:val="0"/>
              <w:rPr>
                <w:rFonts w:ascii="Times New Roman" w:hAnsi="Times New Roman" w:cs="Times New Roman"/>
                <w:sz w:val="28"/>
                <w:szCs w:val="28"/>
              </w:rPr>
            </w:pPr>
          </w:p>
        </w:tc>
      </w:tr>
    </w:tbl>
    <w:p w:rsidR="00C16AE6" w:rsidRDefault="00C16AE6" w:rsidP="00C16AE6">
      <w:pPr>
        <w:pStyle w:val="ConsPlusNormal"/>
        <w:ind w:firstLine="709"/>
        <w:jc w:val="both"/>
        <w:rPr>
          <w:rFonts w:ascii="Times New Roman" w:hAnsi="Times New Roman" w:cs="Times New Roman"/>
          <w:sz w:val="28"/>
          <w:szCs w:val="28"/>
        </w:rPr>
      </w:pPr>
    </w:p>
    <w:p w:rsidR="00C16AE6" w:rsidRDefault="00C16AE6" w:rsidP="00C16AE6">
      <w:pPr>
        <w:pStyle w:val="ConsPlusNormal"/>
        <w:ind w:firstLine="709"/>
        <w:jc w:val="both"/>
        <w:rPr>
          <w:rFonts w:ascii="Times New Roman" w:hAnsi="Times New Roman" w:cs="Times New Roman"/>
          <w:sz w:val="28"/>
          <w:szCs w:val="28"/>
        </w:rPr>
      </w:pPr>
    </w:p>
    <w:p w:rsidR="00C16AE6" w:rsidRDefault="00C16AE6" w:rsidP="00C16AE6">
      <w:pPr>
        <w:pStyle w:val="ConsPlusNormal"/>
        <w:ind w:firstLine="709"/>
        <w:jc w:val="both"/>
        <w:rPr>
          <w:rFonts w:ascii="Times New Roman" w:hAnsi="Times New Roman" w:cs="Times New Roman"/>
          <w:sz w:val="28"/>
          <w:szCs w:val="28"/>
        </w:rPr>
      </w:pPr>
    </w:p>
    <w:p w:rsidR="00C16AE6" w:rsidRDefault="00C16AE6" w:rsidP="00C16AE6">
      <w:pPr>
        <w:pStyle w:val="a3"/>
        <w:widowControl w:val="0"/>
        <w:ind w:right="424"/>
        <w:jc w:val="center"/>
        <w:rPr>
          <w:rFonts w:ascii="Times New Roman" w:hAnsi="Times New Roman"/>
          <w:sz w:val="28"/>
          <w:szCs w:val="28"/>
        </w:rPr>
      </w:pPr>
      <w:r>
        <w:rPr>
          <w:rFonts w:ascii="Times New Roman" w:hAnsi="Times New Roman"/>
          <w:sz w:val="28"/>
          <w:szCs w:val="28"/>
        </w:rPr>
        <w:t xml:space="preserve">ПРАВИЛА </w:t>
      </w:r>
    </w:p>
    <w:p w:rsidR="00C16AE6" w:rsidRDefault="00C16AE6" w:rsidP="00C16AE6">
      <w:pPr>
        <w:pStyle w:val="a3"/>
        <w:widowControl w:val="0"/>
        <w:ind w:right="424"/>
        <w:jc w:val="center"/>
        <w:rPr>
          <w:rFonts w:ascii="Times New Roman" w:hAnsi="Times New Roman"/>
          <w:sz w:val="28"/>
          <w:szCs w:val="28"/>
        </w:rPr>
      </w:pPr>
      <w:r>
        <w:rPr>
          <w:rFonts w:ascii="Times New Roman" w:hAnsi="Times New Roman"/>
          <w:sz w:val="28"/>
          <w:szCs w:val="28"/>
        </w:rPr>
        <w:t>размещения, обустройства и эксплуатации нестационарных</w:t>
      </w:r>
    </w:p>
    <w:p w:rsidR="00C16AE6" w:rsidRDefault="00C16AE6" w:rsidP="00C16AE6">
      <w:pPr>
        <w:pStyle w:val="a3"/>
        <w:widowControl w:val="0"/>
        <w:ind w:right="424"/>
        <w:jc w:val="center"/>
        <w:rPr>
          <w:rFonts w:ascii="Times New Roman" w:hAnsi="Times New Roman"/>
          <w:sz w:val="28"/>
          <w:szCs w:val="28"/>
        </w:rPr>
      </w:pPr>
      <w:r>
        <w:rPr>
          <w:rFonts w:ascii="Times New Roman" w:hAnsi="Times New Roman"/>
          <w:sz w:val="28"/>
          <w:szCs w:val="28"/>
        </w:rPr>
        <w:t xml:space="preserve">площадок (посадочных мест) при стационарных предприятиях </w:t>
      </w:r>
    </w:p>
    <w:p w:rsidR="00C16AE6" w:rsidRDefault="00C16AE6" w:rsidP="00C16AE6">
      <w:pPr>
        <w:pStyle w:val="a3"/>
        <w:widowControl w:val="0"/>
        <w:ind w:right="424"/>
        <w:jc w:val="center"/>
        <w:rPr>
          <w:rFonts w:ascii="Times New Roman" w:eastAsia="Times New Roman" w:hAnsi="Times New Roman"/>
          <w:sz w:val="28"/>
          <w:szCs w:val="28"/>
          <w:lang w:eastAsia="ru-RU"/>
        </w:rPr>
      </w:pPr>
      <w:r>
        <w:rPr>
          <w:rFonts w:ascii="Times New Roman" w:hAnsi="Times New Roman"/>
          <w:sz w:val="28"/>
          <w:szCs w:val="28"/>
        </w:rPr>
        <w:t xml:space="preserve">общественного питания на </w:t>
      </w:r>
      <w:r>
        <w:rPr>
          <w:rFonts w:ascii="Times New Roman" w:hAnsi="Times New Roman"/>
          <w:color w:val="000000"/>
          <w:sz w:val="28"/>
          <w:szCs w:val="28"/>
        </w:rPr>
        <w:t>земельных участках, предоставленных МБУ «Парки Новороссийска» муниципального образования город Новороссийск</w:t>
      </w:r>
    </w:p>
    <w:p w:rsidR="00C16AE6" w:rsidRDefault="00C16AE6" w:rsidP="00C16AE6">
      <w:pPr>
        <w:pStyle w:val="a3"/>
        <w:widowControl w:val="0"/>
        <w:ind w:right="424"/>
        <w:jc w:val="center"/>
        <w:rPr>
          <w:rFonts w:ascii="Times New Roman" w:eastAsia="Times New Roman" w:hAnsi="Times New Roman"/>
          <w:sz w:val="28"/>
          <w:szCs w:val="28"/>
          <w:lang w:eastAsia="ru-RU"/>
        </w:rPr>
      </w:pPr>
    </w:p>
    <w:p w:rsidR="00C16AE6" w:rsidRDefault="00C16AE6" w:rsidP="00C16AE6">
      <w:pPr>
        <w:pStyle w:val="a3"/>
        <w:widowControl w:val="0"/>
        <w:ind w:right="424"/>
        <w:jc w:val="center"/>
        <w:rPr>
          <w:rFonts w:ascii="Times New Roman" w:hAnsi="Times New Roman"/>
          <w:sz w:val="28"/>
          <w:szCs w:val="28"/>
        </w:rPr>
      </w:pPr>
      <w:r>
        <w:rPr>
          <w:rFonts w:ascii="Times New Roman" w:hAnsi="Times New Roman"/>
          <w:sz w:val="28"/>
          <w:szCs w:val="28"/>
        </w:rPr>
        <w:t>1. Общие положения</w:t>
      </w:r>
    </w:p>
    <w:p w:rsidR="00C16AE6" w:rsidRDefault="00C16AE6" w:rsidP="00C16AE6">
      <w:pPr>
        <w:pStyle w:val="a3"/>
        <w:widowControl w:val="0"/>
        <w:tabs>
          <w:tab w:val="left" w:pos="4107"/>
        </w:tabs>
        <w:ind w:firstLine="709"/>
        <w:jc w:val="center"/>
        <w:rPr>
          <w:rFonts w:ascii="Times New Roman" w:hAnsi="Times New Roman"/>
          <w:sz w:val="28"/>
          <w:szCs w:val="28"/>
        </w:rPr>
      </w:pPr>
    </w:p>
    <w:p w:rsidR="00C16AE6" w:rsidRDefault="00C16AE6" w:rsidP="00C16AE6">
      <w:pPr>
        <w:pStyle w:val="ConsPlusNormal"/>
        <w:tabs>
          <w:tab w:val="left" w:pos="3231"/>
        </w:tabs>
        <w:ind w:firstLine="709"/>
        <w:jc w:val="both"/>
        <w:rPr>
          <w:rFonts w:ascii="Times New Roman" w:hAnsi="Times New Roman" w:cs="Times New Roman"/>
          <w:sz w:val="28"/>
          <w:szCs w:val="28"/>
        </w:rPr>
      </w:pPr>
      <w:r w:rsidRPr="009C0E97">
        <w:rPr>
          <w:rFonts w:ascii="Times New Roman" w:hAnsi="Times New Roman" w:cs="Times New Roman"/>
          <w:sz w:val="28"/>
          <w:szCs w:val="28"/>
        </w:rPr>
        <w:t>1.1. Нестационарные площадки (посадочные места) размещаются при пред</w:t>
      </w:r>
      <w:r>
        <w:rPr>
          <w:rFonts w:ascii="Times New Roman" w:hAnsi="Times New Roman" w:cs="Times New Roman"/>
          <w:sz w:val="28"/>
          <w:szCs w:val="28"/>
        </w:rPr>
        <w:t xml:space="preserve">приятиях общественного питания </w:t>
      </w:r>
      <w:r w:rsidRPr="009C0E97">
        <w:rPr>
          <w:rFonts w:ascii="Times New Roman" w:hAnsi="Times New Roman" w:cs="Times New Roman"/>
          <w:color w:val="000000"/>
          <w:sz w:val="28"/>
          <w:szCs w:val="28"/>
        </w:rPr>
        <w:t>на земельных участках, предоставленных МБУ «Парки Новороссийска».</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1.2. Комиссией по производству аукциона в электронной форме, утвержденной приложением № 1 к Положению об организации и проведении аукциона на право заключения договора о предоставлении права на размещение нестационарного торгового объекта, нестационарного объекта по оказанию услуг, в том числе аттракционов</w:t>
      </w:r>
      <w:r>
        <w:rPr>
          <w:rFonts w:ascii="Times New Roman" w:hAnsi="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r>
        <w:rPr>
          <w:rFonts w:ascii="Times New Roman" w:hAnsi="Times New Roman"/>
          <w:sz w:val="28"/>
          <w:szCs w:val="28"/>
        </w:rPr>
        <w:t>, принимается решение о размещении нестационарных площадок (посадочных мест) при предприятиях общественного питания, которое оформляется протоколом.</w:t>
      </w:r>
    </w:p>
    <w:p w:rsidR="00C16AE6" w:rsidRDefault="00C16AE6" w:rsidP="00C16A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нестационарных площадок (посадочных мест) при предприятиях общественного питания (далее – нестационарных площадок) осуществляется на основании договора о предоставлении права на размещение, обустройство и эксплуатацию нестационарной площадки (посадочных мест) при предприятии общественного питания </w:t>
      </w:r>
      <w:r>
        <w:rPr>
          <w:rFonts w:ascii="Times New Roman" w:hAnsi="Times New Roman" w:cs="Times New Roman"/>
          <w:color w:val="000000"/>
          <w:sz w:val="28"/>
          <w:szCs w:val="28"/>
        </w:rPr>
        <w:t>на земельных участках, предоставленных МБУ «Парки Новороссийска» муниципального образования город Новороссийск</w:t>
      </w:r>
      <w:r>
        <w:rPr>
          <w:rFonts w:ascii="Times New Roman" w:hAnsi="Times New Roman" w:cs="Times New Roman"/>
          <w:sz w:val="28"/>
          <w:szCs w:val="28"/>
        </w:rPr>
        <w:t xml:space="preserve"> (далее – Договор), заключаемого с администрацией муниципального образования город Новороссийск без прохождения процедуры торгов, по форме, согласно приложению к настоящим Правилам, в соответствии с Методикой определения начальной (минимальной) цены предмета торгов на право заключения договора на размещение нестационарных торговых объектов, нестационарных объектов </w:t>
      </w:r>
      <w:r>
        <w:rPr>
          <w:rFonts w:ascii="Times New Roman" w:hAnsi="Times New Roman" w:cs="Times New Roman"/>
          <w:sz w:val="28"/>
          <w:szCs w:val="28"/>
        </w:rPr>
        <w:lastRenderedPageBreak/>
        <w:t>по оказанию услуг, в том числе аттракционов</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r>
        <w:rPr>
          <w:rFonts w:ascii="Times New Roman" w:hAnsi="Times New Roman" w:cs="Times New Roman"/>
          <w:sz w:val="28"/>
          <w:szCs w:val="28"/>
        </w:rPr>
        <w:t xml:space="preserve"> утвержденной приложением № 5 к настоящему Постановлению.</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 xml:space="preserve">1.3. Хозяйствующий субъект, осуществляющий деятельность в предприятии общественного питания (далее – Заявитель), подает заявление о предоставлении права на размещение нестационарной площадки </w:t>
      </w:r>
      <w:r>
        <w:rPr>
          <w:rFonts w:ascii="Times New Roman" w:hAnsi="Times New Roman"/>
          <w:color w:val="000000"/>
          <w:sz w:val="28"/>
          <w:szCs w:val="28"/>
        </w:rPr>
        <w:t xml:space="preserve">Организатору </w:t>
      </w:r>
      <w:r>
        <w:rPr>
          <w:rFonts w:ascii="Times New Roman" w:hAnsi="Times New Roman"/>
          <w:sz w:val="28"/>
          <w:szCs w:val="28"/>
        </w:rPr>
        <w:t>с приложением:</w:t>
      </w:r>
    </w:p>
    <w:p w:rsidR="00C16AE6" w:rsidRPr="00155A67" w:rsidRDefault="00C16AE6" w:rsidP="00C16AE6">
      <w:pPr>
        <w:pStyle w:val="a3"/>
        <w:widowControl w:val="0"/>
        <w:ind w:firstLine="709"/>
        <w:jc w:val="both"/>
        <w:rPr>
          <w:rFonts w:ascii="Times New Roman" w:hAnsi="Times New Roman"/>
          <w:sz w:val="28"/>
          <w:szCs w:val="28"/>
        </w:rPr>
      </w:pPr>
      <w:r w:rsidRPr="00155A67">
        <w:rPr>
          <w:rFonts w:ascii="Times New Roman" w:hAnsi="Times New Roman"/>
          <w:sz w:val="28"/>
          <w:szCs w:val="28"/>
        </w:rPr>
        <w:t>1.3.1.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для физического лица на НПД - копии документа, удостоверяющего личность, или копии доверенности уполномоченного физическим лицом на НПД представителя и копии документа, удостоверяющего личность представителя);</w:t>
      </w:r>
    </w:p>
    <w:p w:rsidR="00C16AE6" w:rsidRPr="00155A67" w:rsidRDefault="00C16AE6" w:rsidP="00C16AE6">
      <w:pPr>
        <w:pStyle w:val="a3"/>
        <w:widowControl w:val="0"/>
        <w:ind w:firstLine="709"/>
        <w:jc w:val="both"/>
        <w:rPr>
          <w:rFonts w:ascii="Times New Roman" w:hAnsi="Times New Roman"/>
          <w:sz w:val="28"/>
          <w:szCs w:val="28"/>
        </w:rPr>
      </w:pPr>
      <w:r w:rsidRPr="00155A67">
        <w:rPr>
          <w:rFonts w:ascii="Times New Roman" w:hAnsi="Times New Roman"/>
          <w:sz w:val="28"/>
          <w:szCs w:val="28"/>
        </w:rPr>
        <w:t>1.3.2. правоустанавливающих документов на соответствующий объект общественного питания либо документов, подтверждающих право на его размещение;</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1.3.3. заявление, подтверждающее отсутствие в отношении Заявителя – юридического лица процедуры ликвидации или отсутствие решения арбитражного суда о признании Заявителя – юридического лица, индивидуального предпринимателя банкротом;</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1.4. В течение двадцати календарных дней Комиссия принимает решение о предоставлении Заявителю права на размещение нестационарной площадки или об отказе в предоставлении права на размещение нестационарной площадки с указанием причин отказа и направляет его Заявителю.</w:t>
      </w:r>
    </w:p>
    <w:p w:rsidR="00C16AE6" w:rsidRDefault="00C16AE6" w:rsidP="00C16AE6">
      <w:pPr>
        <w:pStyle w:val="a3"/>
        <w:widowControl w:val="0"/>
        <w:ind w:right="-2" w:firstLine="709"/>
        <w:jc w:val="both"/>
        <w:rPr>
          <w:rFonts w:ascii="Times New Roman" w:hAnsi="Times New Roman"/>
          <w:sz w:val="28"/>
          <w:szCs w:val="28"/>
        </w:rPr>
      </w:pPr>
      <w:r>
        <w:rPr>
          <w:rFonts w:ascii="Times New Roman" w:hAnsi="Times New Roman"/>
          <w:sz w:val="28"/>
          <w:szCs w:val="28"/>
        </w:rPr>
        <w:t xml:space="preserve">1.5. Заявитель, в отношении которого принято решение предоставить право размещения нестационарной площадки (посадочных мест) при стационарном предприятии общественного питания, в течение 30 календарных дней с момента получения ответа согласовывает эскизный проект нестационарной площадки (посадочных мест) с управлением архитектуры и градостроительства администрации муниципального образования город Новороссийск. </w:t>
      </w:r>
    </w:p>
    <w:p w:rsidR="00C16AE6" w:rsidRDefault="00C16AE6" w:rsidP="00C16AE6">
      <w:pPr>
        <w:pStyle w:val="a3"/>
        <w:widowControl w:val="0"/>
        <w:ind w:right="-2" w:firstLine="709"/>
        <w:jc w:val="both"/>
        <w:rPr>
          <w:rFonts w:ascii="Times New Roman" w:hAnsi="Times New Roman"/>
          <w:sz w:val="28"/>
          <w:szCs w:val="28"/>
        </w:rPr>
      </w:pPr>
      <w:r>
        <w:rPr>
          <w:rFonts w:ascii="Times New Roman" w:hAnsi="Times New Roman"/>
          <w:sz w:val="28"/>
          <w:szCs w:val="28"/>
        </w:rPr>
        <w:t xml:space="preserve">После предоставления эскизного проекта нестационарной площадки (посадочных мест), согласованного управлением архитектуры и </w:t>
      </w:r>
      <w:r>
        <w:rPr>
          <w:rFonts w:ascii="Times New Roman" w:hAnsi="Times New Roman"/>
          <w:sz w:val="28"/>
          <w:szCs w:val="28"/>
        </w:rPr>
        <w:lastRenderedPageBreak/>
        <w:t>градостроительства администрации муниципального образования город Новороссийск, с заявителем заключается договор, проект которого утвержден приложением к настоящим Правилам.</w:t>
      </w:r>
    </w:p>
    <w:p w:rsidR="00C16AE6" w:rsidRDefault="00C16AE6" w:rsidP="00C16AE6">
      <w:pPr>
        <w:pStyle w:val="a3"/>
        <w:widowControl w:val="0"/>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Основаниями для отказа</w:t>
      </w:r>
      <w:r>
        <w:rPr>
          <w:rFonts w:ascii="Times New Roman" w:hAnsi="Times New Roman"/>
          <w:sz w:val="28"/>
          <w:szCs w:val="28"/>
        </w:rPr>
        <w:t xml:space="preserve"> в предоставлении права на размещение нестационарных площадок </w:t>
      </w:r>
      <w:r>
        <w:rPr>
          <w:rFonts w:ascii="Times New Roman" w:eastAsia="Times New Roman" w:hAnsi="Times New Roman"/>
          <w:sz w:val="28"/>
          <w:szCs w:val="28"/>
          <w:lang w:eastAsia="ru-RU"/>
        </w:rPr>
        <w:t>являются:</w:t>
      </w:r>
    </w:p>
    <w:p w:rsidR="00C16AE6" w:rsidRPr="00D41C81" w:rsidRDefault="00C16AE6" w:rsidP="00C16AE6">
      <w:pPr>
        <w:pStyle w:val="a3"/>
        <w:widowControl w:val="0"/>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несоблюдение требований к размещению посадочных мест, установленных разделом 2 настоящих Правил;</w:t>
      </w:r>
    </w:p>
    <w:p w:rsidR="00C16AE6" w:rsidRDefault="00C16AE6" w:rsidP="00C16AE6">
      <w:pPr>
        <w:widowControl w:val="0"/>
        <w:ind w:firstLine="709"/>
        <w:jc w:val="both"/>
        <w:rPr>
          <w:rFonts w:ascii="Times New Roman" w:hAnsi="Times New Roman"/>
          <w:sz w:val="28"/>
          <w:szCs w:val="28"/>
        </w:rPr>
      </w:pPr>
      <w:r>
        <w:rPr>
          <w:rFonts w:ascii="Times New Roman" w:eastAsia="Times New Roman" w:hAnsi="Times New Roman"/>
          <w:sz w:val="28"/>
          <w:szCs w:val="28"/>
        </w:rPr>
        <w:t xml:space="preserve">непредставление </w:t>
      </w:r>
      <w:r>
        <w:rPr>
          <w:rFonts w:ascii="Times New Roman" w:hAnsi="Times New Roman"/>
          <w:sz w:val="28"/>
          <w:szCs w:val="28"/>
        </w:rPr>
        <w:t>документов, указанных в пункте 1.3. настоящих Правил;</w:t>
      </w:r>
    </w:p>
    <w:p w:rsidR="00C16AE6" w:rsidRDefault="00C16AE6" w:rsidP="00C16AE6">
      <w:pPr>
        <w:ind w:firstLine="709"/>
        <w:jc w:val="both"/>
        <w:rPr>
          <w:rFonts w:ascii="Times New Roman" w:eastAsia="Times New Roman" w:hAnsi="Times New Roman"/>
          <w:sz w:val="28"/>
          <w:szCs w:val="28"/>
        </w:rPr>
      </w:pPr>
      <w:r>
        <w:rPr>
          <w:rFonts w:ascii="Times New Roman" w:eastAsia="Times New Roman" w:hAnsi="Times New Roman"/>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C16AE6" w:rsidRDefault="00C16AE6" w:rsidP="00C16AE6">
      <w:pPr>
        <w:pStyle w:val="a3"/>
        <w:ind w:firstLine="709"/>
        <w:jc w:val="both"/>
        <w:rPr>
          <w:rFonts w:ascii="Times New Roman" w:hAnsi="Times New Roman"/>
          <w:sz w:val="28"/>
          <w:szCs w:val="28"/>
        </w:rPr>
      </w:pPr>
      <w:r w:rsidRPr="009C0E97">
        <w:rPr>
          <w:rFonts w:ascii="Times New Roman" w:eastAsia="Times New Roman" w:hAnsi="Times New Roman"/>
          <w:sz w:val="28"/>
          <w:szCs w:val="28"/>
          <w:lang w:eastAsia="ru-RU"/>
        </w:rPr>
        <w:t xml:space="preserve">двух кратное нарушение </w:t>
      </w:r>
      <w:r w:rsidRPr="009C0E97">
        <w:rPr>
          <w:rFonts w:ascii="Times New Roman" w:hAnsi="Times New Roman"/>
          <w:sz w:val="28"/>
          <w:szCs w:val="28"/>
        </w:rPr>
        <w:t>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w:t>
      </w:r>
      <w:r w:rsidRPr="009C0E97">
        <w:rPr>
          <w:rFonts w:ascii="Times New Roman" w:eastAsia="Times New Roman" w:hAnsi="Times New Roman"/>
          <w:sz w:val="28"/>
          <w:szCs w:val="28"/>
          <w:lang w:eastAsia="ru-RU"/>
        </w:rPr>
        <w:t xml:space="preserve">, а также выявленных в отношении </w:t>
      </w:r>
      <w:r w:rsidRPr="009C0E97">
        <w:rPr>
          <w:rFonts w:ascii="Times New Roman" w:hAnsi="Times New Roman"/>
          <w:sz w:val="28"/>
          <w:szCs w:val="28"/>
        </w:rPr>
        <w:t xml:space="preserve">Заявителя </w:t>
      </w:r>
      <w:r w:rsidRPr="009C0E97">
        <w:rPr>
          <w:rFonts w:ascii="Times New Roman" w:eastAsia="Times New Roman" w:hAnsi="Times New Roman"/>
          <w:sz w:val="28"/>
          <w:szCs w:val="28"/>
          <w:lang w:eastAsia="ru-RU"/>
        </w:rPr>
        <w:t xml:space="preserve">нарушений </w:t>
      </w:r>
      <w:r w:rsidRPr="009C0E97">
        <w:rPr>
          <w:rFonts w:ascii="Times New Roman" w:hAnsi="Times New Roman"/>
          <w:sz w:val="28"/>
          <w:szCs w:val="28"/>
        </w:rPr>
        <w:t>требований ранее заключенного Договора</w:t>
      </w:r>
      <w:r w:rsidRPr="009C0E97">
        <w:rPr>
          <w:rFonts w:ascii="Times New Roman" w:eastAsia="Times New Roman" w:hAnsi="Times New Roman"/>
          <w:sz w:val="28"/>
          <w:szCs w:val="28"/>
          <w:lang w:eastAsia="ru-RU"/>
        </w:rPr>
        <w:t xml:space="preserve">, оформленных актом </w:t>
      </w:r>
      <w:r w:rsidRPr="009C0E97">
        <w:rPr>
          <w:rFonts w:ascii="Times New Roman" w:hAnsi="Times New Roman"/>
          <w:sz w:val="28"/>
          <w:szCs w:val="28"/>
        </w:rPr>
        <w:t>обследования нестационарного торгового объекта, нестационарного объекта по оказанию услуг на предмет выполнения участником требований договора</w:t>
      </w:r>
      <w:r>
        <w:rPr>
          <w:rFonts w:ascii="Times New Roman" w:hAnsi="Times New Roman"/>
          <w:sz w:val="28"/>
          <w:szCs w:val="28"/>
        </w:rPr>
        <w:t>.</w:t>
      </w:r>
    </w:p>
    <w:p w:rsidR="00C16AE6" w:rsidRDefault="00C16AE6" w:rsidP="00C16AE6">
      <w:pPr>
        <w:pStyle w:val="a3"/>
        <w:ind w:firstLine="709"/>
        <w:jc w:val="both"/>
        <w:rPr>
          <w:rFonts w:ascii="Times New Roman" w:hAnsi="Times New Roman"/>
          <w:sz w:val="28"/>
          <w:szCs w:val="28"/>
        </w:rPr>
      </w:pPr>
    </w:p>
    <w:p w:rsidR="00C16AE6" w:rsidRDefault="00C16AE6" w:rsidP="00C16AE6">
      <w:pPr>
        <w:pStyle w:val="a3"/>
        <w:ind w:firstLine="709"/>
        <w:jc w:val="center"/>
        <w:rPr>
          <w:rFonts w:ascii="Times New Roman" w:hAnsi="Times New Roman"/>
          <w:sz w:val="28"/>
          <w:szCs w:val="28"/>
        </w:rPr>
      </w:pPr>
      <w:r>
        <w:rPr>
          <w:rFonts w:ascii="Times New Roman" w:hAnsi="Times New Roman"/>
          <w:sz w:val="28"/>
          <w:szCs w:val="28"/>
        </w:rPr>
        <w:t>2. Требования к размещению нестационарных площадок при стационарных предприятиях общественного питания</w:t>
      </w:r>
    </w:p>
    <w:p w:rsidR="00C16AE6" w:rsidRDefault="00C16AE6" w:rsidP="00C16AE6">
      <w:pPr>
        <w:pStyle w:val="a3"/>
        <w:ind w:firstLine="709"/>
        <w:jc w:val="both"/>
        <w:rPr>
          <w:rFonts w:ascii="Times New Roman" w:hAnsi="Times New Roman"/>
          <w:sz w:val="28"/>
          <w:szCs w:val="28"/>
        </w:rPr>
      </w:pPr>
    </w:p>
    <w:p w:rsidR="00C16AE6" w:rsidRDefault="00C16AE6" w:rsidP="00C16AE6">
      <w:pPr>
        <w:pStyle w:val="a3"/>
        <w:widowControl w:val="0"/>
        <w:ind w:firstLine="709"/>
        <w:jc w:val="both"/>
        <w:rPr>
          <w:rFonts w:ascii="Times New Roman" w:hAnsi="Times New Roman"/>
          <w:sz w:val="28"/>
          <w:szCs w:val="28"/>
        </w:rPr>
      </w:pPr>
      <w:bookmarkStart w:id="13" w:name="P732"/>
      <w:bookmarkEnd w:id="13"/>
      <w:r>
        <w:rPr>
          <w:rFonts w:ascii="Times New Roman" w:hAnsi="Times New Roman"/>
          <w:sz w:val="28"/>
          <w:szCs w:val="28"/>
        </w:rPr>
        <w:t xml:space="preserve">2.1. Размещение нестационарных площадок должно соответствовать градостроительным, строительным, архитектурным, пожарным, санитарным, экологическим требованиям законодательства Российской Федерации, а также </w:t>
      </w:r>
      <w:hyperlink r:id="rId15">
        <w:r>
          <w:rPr>
            <w:rFonts w:ascii="Times New Roman" w:hAnsi="Times New Roman"/>
            <w:sz w:val="28"/>
            <w:szCs w:val="28"/>
          </w:rPr>
          <w:t>Правилам</w:t>
        </w:r>
      </w:hyperlink>
      <w:r>
        <w:rPr>
          <w:rFonts w:ascii="Times New Roman" w:hAnsi="Times New Roman"/>
          <w:sz w:val="28"/>
          <w:szCs w:val="28"/>
        </w:rPr>
        <w:t xml:space="preserve">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 </w:t>
      </w:r>
      <w:r>
        <w:rPr>
          <w:rFonts w:ascii="Times New Roman" w:hAnsi="Times New Roman"/>
          <w:sz w:val="28"/>
          <w:szCs w:val="28"/>
        </w:rPr>
        <w:tab/>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2.2. Срок действия Договора устанавливается на период размещения нестационарной площадки, но не может превышать три года. В случае заключения Договора с арендатором помещения срок действия Договора не может превышать срока действия договора аренды помещения, в котором оказываются услуги общественного питания.</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2.3. Нестационарная площадка должна непосредственно примыкать к предприятию общественного питания или располагаться на расстоянии не более 4 метров от такого предприятия общественного питания, при этом границы места размещения нестационарной площадки не должны нарушать права собственников и пользователей соседних помещений, зданий, строений, сооружений.</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 xml:space="preserve">Размещение нестационарной площадки на существующих внешних поверхностях здания, строения, сооружения, в котором осуществляется деятельность по оказанию услуг общественного питания предприятием общественного питания, допускается только при условии наличия у данного </w:t>
      </w:r>
      <w:r>
        <w:rPr>
          <w:rFonts w:ascii="Times New Roman" w:hAnsi="Times New Roman"/>
          <w:sz w:val="28"/>
          <w:szCs w:val="28"/>
        </w:rPr>
        <w:lastRenderedPageBreak/>
        <w:t>предприятия общественного питания прямого доступа (выхода) на эксплуатируемые стилобаты, террасы, а также иные открытые площадки, внешние поверхности, на которых планируется размещение нестационарной площадки.</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2.4. При обустройстве нестационарных площадок могут использоваться как элементы оборудования, так и сборно-разборные (легковозводимые) конструкции.</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2.5. Элементами оборудования нестационарных площадок являются: зонты, мебель, маркизы, декоративные ограждения, осветительные и обогревательные приборы, элементы вертикального озеленения, цветочницы, торгово-технологическое оборудование.</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2.6.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2.7. Обустройство нестационарных площадок сборно-разборными (легковозводимыми) конструкциями не допускается в следующих случаях:</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2.7.1. 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и/или дверным проемам здания, строения, сооружения, элементы и способ крепления разрушают архитектурные элементы здания, строения, сооружения;</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2.7.2. 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2.7.3. нарушается существующая система водоотведения (водослива) здания.</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2.8. Опорные конструкции маркиз на фасаде здания, строения не должны размещаться за пределами помещения, занимаемого предприятием общественного питания.</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2.9. Высота зонтов не должна превышать высоту первого этажа здания, строения, занимаемого предприятием общественного питания.</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2.10. При оборудовании нестационарных площадок не допускается:</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 xml:space="preserve"> использование кирпича, строительных блоков и плит;</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 xml:space="preserve"> проведение строительно-монтажных работ капитального характера;</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2.11. В случае размещения нескольких нестационарных площадок при предприятиях общественного питания, принадлежащих разным хозяйствующим субъектам и расположенных в одном здании, строении, сооружении, конструкции нестационарных площадок должны быть выполнены в единой архитектурно-художественной стилистике (единые материалы конструкции, близкая цветовая гамма). Высота ограждений и высота элементов креплений навесов должны находиться на одном уровне.</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 xml:space="preserve">2.12. Не допускаются использование звуковоспроизводящих устройств и устройств звукоусиления, игра на музыкальных инструментах, пение, а </w:t>
      </w:r>
      <w:r>
        <w:rPr>
          <w:rFonts w:ascii="Times New Roman" w:hAnsi="Times New Roman"/>
          <w:sz w:val="28"/>
          <w:szCs w:val="28"/>
        </w:rPr>
        <w:lastRenderedPageBreak/>
        <w:t>также иные действия, нарушающие покой граждан и тишину в ночное время с 21 часов 00 минут до 9 часов 00 минут.</w:t>
      </w:r>
    </w:p>
    <w:p w:rsidR="00C16AE6" w:rsidRDefault="00C16AE6" w:rsidP="00C16AE6">
      <w:pPr>
        <w:pStyle w:val="a3"/>
        <w:widowControl w:val="0"/>
        <w:ind w:firstLine="709"/>
        <w:jc w:val="both"/>
        <w:rPr>
          <w:rFonts w:ascii="Times New Roman" w:hAnsi="Times New Roman"/>
          <w:sz w:val="28"/>
          <w:szCs w:val="28"/>
        </w:rPr>
      </w:pPr>
      <w:r>
        <w:rPr>
          <w:rFonts w:ascii="Times New Roman" w:hAnsi="Times New Roman"/>
          <w:sz w:val="28"/>
          <w:szCs w:val="28"/>
        </w:rPr>
        <w:t>2.13. Не допускается использование осветительных приборов вблизи окон жилых помещений в случае попадания на окна световых лучей.</w:t>
      </w:r>
    </w:p>
    <w:p w:rsidR="00C16AE6" w:rsidRDefault="00C16AE6" w:rsidP="00C16AE6">
      <w:pPr>
        <w:pStyle w:val="a3"/>
        <w:widowControl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2.14. Не допускается размещение на нестационарных площадках (посадочных местах) при предприятиях общественного питания, на земельных участках, предоставленных </w:t>
      </w:r>
      <w:r>
        <w:rPr>
          <w:rFonts w:ascii="Times New Roman" w:hAnsi="Times New Roman"/>
          <w:color w:val="000000"/>
          <w:sz w:val="28"/>
          <w:szCs w:val="28"/>
        </w:rPr>
        <w:t xml:space="preserve">МБУ «Парки Новороссийска» </w:t>
      </w:r>
      <w:r>
        <w:rPr>
          <w:rFonts w:ascii="Times New Roman" w:hAnsi="Times New Roman"/>
          <w:sz w:val="28"/>
          <w:szCs w:val="28"/>
        </w:rPr>
        <w:t>муниципального образования город Новороссийск</w:t>
      </w:r>
      <w:r>
        <w:rPr>
          <w:rFonts w:ascii="Times New Roman" w:eastAsia="Times New Roman" w:hAnsi="Times New Roman"/>
          <w:sz w:val="28"/>
          <w:szCs w:val="28"/>
          <w:lang w:eastAsia="ru-RU"/>
        </w:rPr>
        <w:t xml:space="preserve">, </w:t>
      </w:r>
      <w:r>
        <w:rPr>
          <w:rFonts w:ascii="Times New Roman" w:hAnsi="Times New Roman"/>
          <w:sz w:val="28"/>
          <w:szCs w:val="28"/>
        </w:rPr>
        <w:t>объектов торговли (по реализации мороженого, напитков и т. д)</w:t>
      </w:r>
      <w:r>
        <w:rPr>
          <w:rFonts w:ascii="Times New Roman" w:eastAsia="Times New Roman" w:hAnsi="Times New Roman"/>
          <w:sz w:val="28"/>
          <w:szCs w:val="28"/>
          <w:lang w:eastAsia="ru-RU"/>
        </w:rPr>
        <w:t>.</w:t>
      </w:r>
    </w:p>
    <w:p w:rsidR="00C16AE6" w:rsidRDefault="00C16AE6" w:rsidP="00C16AE6">
      <w:pPr>
        <w:pStyle w:val="a3"/>
        <w:widowControl w:val="0"/>
        <w:jc w:val="both"/>
        <w:rPr>
          <w:rFonts w:ascii="Times New Roman" w:hAnsi="Times New Roman"/>
          <w:sz w:val="28"/>
          <w:szCs w:val="28"/>
        </w:rPr>
      </w:pPr>
    </w:p>
    <w:p w:rsidR="00C16AE6" w:rsidRDefault="00C16AE6" w:rsidP="00C16AE6">
      <w:pPr>
        <w:pStyle w:val="a3"/>
        <w:widowControl w:val="0"/>
        <w:jc w:val="both"/>
        <w:rPr>
          <w:rFonts w:ascii="Times New Roman" w:hAnsi="Times New Roman"/>
          <w:sz w:val="28"/>
          <w:szCs w:val="28"/>
        </w:rPr>
      </w:pPr>
    </w:p>
    <w:p w:rsidR="00C16AE6" w:rsidRDefault="00C16AE6" w:rsidP="00C16AE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главы </w:t>
      </w:r>
    </w:p>
    <w:p w:rsidR="00C16AE6" w:rsidRDefault="00C16AE6" w:rsidP="00C16AE6">
      <w:pPr>
        <w:pStyle w:val="a3"/>
        <w:jc w:val="both"/>
        <w:rPr>
          <w:rFonts w:ascii="Times New Roman" w:hAnsi="Times New Roman"/>
          <w:sz w:val="28"/>
          <w:szCs w:val="28"/>
        </w:rPr>
      </w:pPr>
      <w:r>
        <w:rPr>
          <w:rFonts w:ascii="Times New Roman" w:hAnsi="Times New Roman"/>
          <w:sz w:val="28"/>
          <w:szCs w:val="28"/>
        </w:rPr>
        <w:t xml:space="preserve">муниципального образования                                                   </w:t>
      </w:r>
      <w:r w:rsidR="00193A5E">
        <w:rPr>
          <w:rFonts w:ascii="Times New Roman" w:hAnsi="Times New Roman"/>
          <w:sz w:val="28"/>
          <w:szCs w:val="28"/>
        </w:rPr>
        <w:t xml:space="preserve">   </w:t>
      </w:r>
      <w:r w:rsidRPr="000A3FA4">
        <w:rPr>
          <w:rFonts w:ascii="Times New Roman" w:hAnsi="Times New Roman"/>
          <w:sz w:val="28"/>
          <w:szCs w:val="28"/>
        </w:rPr>
        <w:t>О.Г. Мацедонский</w:t>
      </w:r>
    </w:p>
    <w:p w:rsidR="00C16AE6" w:rsidRDefault="00C16AE6" w:rsidP="00C16AE6">
      <w:pPr>
        <w:pStyle w:val="ConsPlusNormal"/>
        <w:tabs>
          <w:tab w:val="left" w:pos="7225"/>
        </w:tabs>
        <w:jc w:val="both"/>
        <w:rPr>
          <w:rFonts w:ascii="Times New Roman" w:hAnsi="Times New Roman" w:cs="Times New Roman"/>
          <w:sz w:val="28"/>
          <w:szCs w:val="28"/>
        </w:rPr>
      </w:pPr>
    </w:p>
    <w:p w:rsidR="00C16AE6" w:rsidRDefault="00C16AE6" w:rsidP="00C16AE6">
      <w:pPr>
        <w:pStyle w:val="a3"/>
        <w:widowControl w:val="0"/>
        <w:jc w:val="both"/>
        <w:rPr>
          <w:rFonts w:ascii="Times New Roman" w:hAnsi="Times New Roman"/>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tbl>
      <w:tblPr>
        <w:tblStyle w:val="a5"/>
        <w:tblW w:w="4926" w:type="dxa"/>
        <w:tblInd w:w="4433" w:type="dxa"/>
        <w:tblLook w:val="04A0"/>
      </w:tblPr>
      <w:tblGrid>
        <w:gridCol w:w="4926"/>
      </w:tblGrid>
      <w:tr w:rsidR="00C87A03" w:rsidTr="0030027C">
        <w:trPr>
          <w:trHeight w:val="4535"/>
        </w:trPr>
        <w:tc>
          <w:tcPr>
            <w:tcW w:w="4926" w:type="dxa"/>
            <w:tcBorders>
              <w:top w:val="nil"/>
              <w:left w:val="nil"/>
              <w:bottom w:val="nil"/>
              <w:right w:val="nil"/>
            </w:tcBorders>
          </w:tcPr>
          <w:p w:rsidR="00C87A03" w:rsidRDefault="00C87A03" w:rsidP="0030027C">
            <w:pPr>
              <w:pStyle w:val="a3"/>
              <w:pageBreakBefore/>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 1</w:t>
            </w:r>
          </w:p>
          <w:p w:rsidR="00C87A03" w:rsidRDefault="00C87A03" w:rsidP="0030027C">
            <w:pPr>
              <w:pStyle w:val="a3"/>
              <w:pageBreakBefore/>
              <w:widowControl w:val="0"/>
              <w:jc w:val="both"/>
              <w:rPr>
                <w:rFonts w:ascii="Times New Roman" w:hAnsi="Times New Roman" w:cs="Times New Roman"/>
                <w:color w:val="000000" w:themeColor="text1"/>
                <w:sz w:val="28"/>
                <w:szCs w:val="28"/>
              </w:rPr>
            </w:pPr>
          </w:p>
          <w:p w:rsidR="00C87A03" w:rsidRDefault="00C87A03" w:rsidP="0030027C">
            <w:pPr>
              <w:pStyle w:val="a3"/>
              <w:widowControl w:val="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к Правилам размещения, обустройства и эксплуатации нестационарных площадок (посадочных мест) при стационарных предприятиях общественного питания </w:t>
            </w:r>
            <w:r>
              <w:rPr>
                <w:rFonts w:ascii="Times New Roman" w:hAnsi="Times New Roman" w:cs="Times New Roman"/>
                <w:color w:val="000000"/>
                <w:sz w:val="28"/>
                <w:szCs w:val="28"/>
              </w:rPr>
              <w:t>на земельных участках, предоставленных МБУ «Парки Новороссийска» муниципального образования город Новороссийск</w:t>
            </w:r>
          </w:p>
        </w:tc>
      </w:tr>
    </w:tbl>
    <w:p w:rsidR="00C87A03" w:rsidRDefault="00C87A03" w:rsidP="00C87A0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ДОГОВОР №____</w:t>
      </w:r>
    </w:p>
    <w:p w:rsidR="00C87A03" w:rsidRDefault="00C87A03" w:rsidP="00C87A03">
      <w:pPr>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предоставлении права на размещение, </w:t>
      </w:r>
    </w:p>
    <w:p w:rsidR="00C87A03" w:rsidRDefault="00C87A03" w:rsidP="00C87A03">
      <w:pPr>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обустройство и эксплуатацию нестационарных площадок (посадочных мест) при предприятии общественного питания</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C87A03" w:rsidRDefault="00C87A03" w:rsidP="00C87A03">
      <w:pPr>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Новороссийск                                                    </w:t>
      </w:r>
      <w:r>
        <w:rPr>
          <w:rFonts w:ascii="Times New Roman" w:eastAsia="Times New Roman" w:hAnsi="Times New Roman" w:cs="Times New Roman"/>
          <w:color w:val="000000" w:themeColor="text1"/>
          <w:sz w:val="28"/>
          <w:szCs w:val="28"/>
        </w:rPr>
        <w:tab/>
        <w:t xml:space="preserve">         «___»________ 20__ года</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Администрация муниципального образования город Новороссийск в лице Заместителя главы муниципального образования ___________________________________________________________, действующего на основании _________________________________________, именуемая в дальнейшем «Администрация», с одной стороны, и __________________________________________________________________</w:t>
      </w:r>
    </w:p>
    <w:p w:rsidR="00C87A03" w:rsidRPr="006E4A9A" w:rsidRDefault="00C87A03" w:rsidP="00C87A03">
      <w:pPr>
        <w:jc w:val="both"/>
        <w:rPr>
          <w:rFonts w:ascii="Times New Roman" w:eastAsia="Times New Roman" w:hAnsi="Times New Roman" w:cs="Times New Roman"/>
        </w:rPr>
      </w:pPr>
      <w:r w:rsidRPr="006E4A9A">
        <w:rPr>
          <w:rFonts w:ascii="Times New Roman" w:eastAsia="Times New Roman" w:hAnsi="Times New Roman" w:cs="Times New Roman"/>
          <w:color w:val="000000" w:themeColor="text1"/>
        </w:rPr>
        <w:t xml:space="preserve">(наименование юридического лица, Ф.И.О. индивидуального </w:t>
      </w:r>
      <w:r w:rsidRPr="006E4A9A">
        <w:rPr>
          <w:rFonts w:ascii="Times New Roman" w:eastAsia="Times New Roman" w:hAnsi="Times New Roman" w:cs="Times New Roman"/>
        </w:rPr>
        <w:t>предпринимателя)</w:t>
      </w:r>
    </w:p>
    <w:p w:rsidR="00C87A03" w:rsidRDefault="00C87A03" w:rsidP="00C87A03">
      <w:pPr>
        <w:jc w:val="both"/>
        <w:rPr>
          <w:rFonts w:ascii="Times New Roman" w:eastAsia="Times New Roman" w:hAnsi="Times New Roman" w:cs="Times New Roman"/>
          <w:color w:val="000000" w:themeColor="text1"/>
          <w:sz w:val="28"/>
          <w:szCs w:val="28"/>
        </w:rPr>
      </w:pPr>
      <w:r w:rsidRPr="006E4A9A">
        <w:rPr>
          <w:rFonts w:ascii="Times New Roman" w:eastAsia="Times New Roman" w:hAnsi="Times New Roman" w:cs="Times New Roman"/>
          <w:sz w:val="28"/>
          <w:szCs w:val="28"/>
        </w:rPr>
        <w:t>в лице___________________________________________, действующего на основании______________________________________________________,</w:t>
      </w:r>
      <w:r>
        <w:rPr>
          <w:rFonts w:ascii="Times New Roman" w:eastAsia="Times New Roman" w:hAnsi="Times New Roman" w:cs="Times New Roman"/>
          <w:color w:val="000000" w:themeColor="text1"/>
          <w:sz w:val="28"/>
          <w:szCs w:val="28"/>
        </w:rPr>
        <w:t xml:space="preserve"> именуемый в дальнейшем «Правополучатель», с другой стороны, совместно именуемые «Стороны», заключили настоящий договор (далее – Договор) о нижеследующем.</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Предмет Договора</w:t>
      </w:r>
    </w:p>
    <w:p w:rsidR="00C87A03" w:rsidRDefault="00C87A03" w:rsidP="00C87A03">
      <w:pPr>
        <w:jc w:val="center"/>
        <w:rPr>
          <w:rFonts w:ascii="Times New Roman" w:eastAsia="Times New Roman" w:hAnsi="Times New Roman" w:cs="Times New Roman"/>
          <w:color w:val="000000" w:themeColor="text1"/>
          <w:sz w:val="28"/>
          <w:szCs w:val="28"/>
        </w:rPr>
      </w:pPr>
    </w:p>
    <w:p w:rsidR="00C87A03" w:rsidRDefault="00C87A03" w:rsidP="00C87A03">
      <w:pPr>
        <w:tabs>
          <w:tab w:val="left" w:pos="709"/>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1.1. Администрация в соответствии с решением конкурсной комиссии </w:t>
      </w:r>
      <w:r>
        <w:rPr>
          <w:rFonts w:ascii="Times New Roman" w:hAnsi="Times New Roman" w:cs="Times New Roman"/>
          <w:sz w:val="28"/>
          <w:szCs w:val="28"/>
        </w:rPr>
        <w:t>по вопросам предоставления права на размещение нестационарных торговых объектов, нестационарных объектов по оказанию услуг, в том числе аттракционов</w:t>
      </w:r>
      <w:r>
        <w:rPr>
          <w:rFonts w:ascii="Times New Roman" w:hAnsi="Times New Roman" w:cs="Times New Roman"/>
          <w:color w:val="000000"/>
          <w:sz w:val="28"/>
          <w:szCs w:val="28"/>
        </w:rPr>
        <w:t xml:space="preserve"> на земельных участках, предоставленных </w:t>
      </w:r>
      <w:r w:rsidRPr="004930C3">
        <w:rPr>
          <w:rFonts w:ascii="Times New Roman" w:hAnsi="Times New Roman" w:cs="Times New Roman"/>
          <w:sz w:val="28"/>
          <w:szCs w:val="28"/>
        </w:rPr>
        <w:t>МБУ</w:t>
      </w:r>
      <w:r>
        <w:rPr>
          <w:rFonts w:ascii="Times New Roman" w:hAnsi="Times New Roman" w:cs="Times New Roman"/>
          <w:color w:val="000000"/>
          <w:sz w:val="28"/>
          <w:szCs w:val="28"/>
        </w:rPr>
        <w:t xml:space="preserve"> «Парки Новороссийска» муниципального образования город Новороссийск </w:t>
      </w:r>
      <w:r>
        <w:rPr>
          <w:rFonts w:ascii="Times New Roman" w:eastAsia="Times New Roman" w:hAnsi="Times New Roman" w:cs="Times New Roman"/>
          <w:color w:val="000000" w:themeColor="text1"/>
          <w:sz w:val="28"/>
          <w:szCs w:val="28"/>
        </w:rPr>
        <w:t xml:space="preserve">(протокол № ______ от «___»________________ 20__), </w:t>
      </w:r>
      <w:r>
        <w:rPr>
          <w:rFonts w:ascii="Times New Roman" w:hAnsi="Times New Roman" w:cs="Times New Roman"/>
          <w:color w:val="000000" w:themeColor="text1"/>
          <w:sz w:val="28"/>
          <w:szCs w:val="28"/>
        </w:rPr>
        <w:t xml:space="preserve">руководствуясь схемой </w:t>
      </w:r>
      <w:r>
        <w:rPr>
          <w:rFonts w:ascii="Times New Roman" w:hAnsi="Times New Roman" w:cs="Times New Roman"/>
          <w:color w:val="000000" w:themeColor="text1"/>
          <w:sz w:val="28"/>
          <w:szCs w:val="28"/>
        </w:rPr>
        <w:lastRenderedPageBreak/>
        <w:t>размещения нестационарных объектов по оказанию услуг, утвержденной постановлением администрации муниципального образования город Новороссийск, предоставляет Правополучателю право на размещение, обустройство и эксплуатацию нестационарной площадки (посадочных мест) при предприятии общественного питания</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r>
        <w:rPr>
          <w:rFonts w:ascii="Times New Roman" w:eastAsia="Times New Roman" w:hAnsi="Times New Roman" w:cs="Times New Roman"/>
          <w:color w:val="000000" w:themeColor="text1"/>
          <w:sz w:val="28"/>
          <w:szCs w:val="28"/>
        </w:rPr>
        <w:t>, в соответствии с предложением по внешнему виду нестационарного объекта по оказанию услуг и прилегающей территории (эскиз, дизайн-проект), площадью</w:t>
      </w:r>
      <w:r>
        <w:rPr>
          <w:rFonts w:ascii="Times New Roman" w:hAnsi="Times New Roman" w:cs="Times New Roman"/>
          <w:color w:val="000000" w:themeColor="text1"/>
          <w:sz w:val="28"/>
          <w:szCs w:val="28"/>
        </w:rPr>
        <w:t>_____ кв. метров, для оказания услуг общественного питания по адресу _________________________________(далее – Объект) на срок с ________________________ по ________________________________.</w:t>
      </w:r>
    </w:p>
    <w:p w:rsidR="00C87A03" w:rsidRDefault="00C87A03" w:rsidP="00C87A03">
      <w:pPr>
        <w:outlineLvl w:val="0"/>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1.2. Срок действия Договора: с «___» _______ 20__ года по «___»______________ 20__ года.</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Права и обязанности Сторон</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Администрация имеет право:</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 В одностороннем порядке отказаться от исполнения Договора в</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случае:</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нарушения установленных Договором сроков внесения платы за размещение Объекта;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размещения Правополучателем Объекта, не соответствующего предложению по внешнему виду нестационарного объекта по оказанию услуг и прилегающей территории (эскиз, дизайн-проект), являющемуся приложением к Договору, и/или требованиям законодательства Российской Федерации;</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размещения Объекта в течение 30 календарных дней с даты заключения Договора;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нарушения требований, утвержденных в установленном порядке </w:t>
      </w:r>
      <w:r>
        <w:rPr>
          <w:rFonts w:ascii="Times New Roman" w:hAnsi="Times New Roman" w:cs="Times New Roman"/>
          <w:sz w:val="28"/>
          <w:szCs w:val="28"/>
        </w:rPr>
        <w:t>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w:t>
      </w:r>
      <w:r>
        <w:rPr>
          <w:rFonts w:ascii="Times New Roman" w:eastAsia="Times New Roman" w:hAnsi="Times New Roman" w:cs="Times New Roman"/>
          <w:color w:val="000000" w:themeColor="text1"/>
          <w:sz w:val="28"/>
          <w:szCs w:val="28"/>
        </w:rPr>
        <w:t xml:space="preserve"> при размещении и использовании Объекта и/или территории, занятой Объектом и/или необходимой для его размещения и/или использования;</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однократного неисполнения Правополучателем обязанностей, предусмотренных подпунктами 2.4.7, 2.4.8 Договора;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двукратного неисполнения Правополучателем обязанностей, предусмотренных подпунктами 2.4.5, 2.4.9 Договора;</w:t>
      </w:r>
    </w:p>
    <w:p w:rsidR="00C87A03" w:rsidRPr="00A86B15" w:rsidRDefault="00C87A03" w:rsidP="00C87A0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A86B15">
        <w:rPr>
          <w:rFonts w:ascii="Times New Roman" w:eastAsia="Times New Roman" w:hAnsi="Times New Roman" w:cs="Times New Roman"/>
          <w:sz w:val="28"/>
          <w:szCs w:val="28"/>
          <w:lang w:eastAsia="ru-RU"/>
        </w:rPr>
        <w:t xml:space="preserve">е устранения в срок, установленный администрацией муниципального образования город Новороссийск нарушений, выявленных при обследовании </w:t>
      </w:r>
      <w:r w:rsidRPr="00A86B15">
        <w:rPr>
          <w:rFonts w:ascii="Times New Roman" w:eastAsia="Times New Roman" w:hAnsi="Times New Roman" w:cs="Times New Roman"/>
          <w:sz w:val="28"/>
          <w:szCs w:val="28"/>
          <w:lang w:eastAsia="ru-RU"/>
        </w:rPr>
        <w:lastRenderedPageBreak/>
        <w:t>Объекта и отраженных в совместном акте (срок устранения нарушений</w:t>
      </w:r>
      <w:r>
        <w:rPr>
          <w:rFonts w:ascii="Times New Roman" w:eastAsia="Times New Roman" w:hAnsi="Times New Roman" w:cs="Times New Roman"/>
          <w:sz w:val="28"/>
          <w:szCs w:val="28"/>
          <w:lang w:eastAsia="ru-RU"/>
        </w:rPr>
        <w:t xml:space="preserve"> устанавливается в данном акте).</w:t>
      </w:r>
    </w:p>
    <w:p w:rsidR="00C87A03" w:rsidRPr="00A86B15" w:rsidRDefault="00C87A03" w:rsidP="00C87A03">
      <w:pPr>
        <w:tabs>
          <w:tab w:val="left" w:pos="709"/>
        </w:tabs>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2.1.3. В случае неисполнения или ненадлежащего исполнения Правополучателем обязанностей, предусмотренных Договором, направлять Правополучателю письменное предупреждение (предписание) о необходимости устранения выявленных нарушений условий Договора, с указанием срока их устранения.</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2.1.4. Осуществлять иные права в соответствии с Договором и законодательством Российской Федерации.</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 xml:space="preserve">2.2. </w:t>
      </w:r>
      <w:r>
        <w:rPr>
          <w:rFonts w:ascii="Times New Roman" w:eastAsia="Times New Roman" w:hAnsi="Times New Roman" w:cs="Times New Roman"/>
          <w:color w:val="000000" w:themeColor="text1"/>
          <w:sz w:val="28"/>
          <w:szCs w:val="28"/>
        </w:rPr>
        <w:t>Администрация обязана</w:t>
      </w:r>
      <w:r w:rsidRPr="00A86B15">
        <w:rPr>
          <w:rFonts w:ascii="Times New Roman" w:eastAsia="Times New Roman" w:hAnsi="Times New Roman" w:cs="Times New Roman"/>
          <w:color w:val="000000" w:themeColor="text1"/>
          <w:sz w:val="28"/>
          <w:szCs w:val="28"/>
        </w:rPr>
        <w:t>:</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2.2.1. Не вмешиваться в хозяйственную деятельность Правополучателя, если она не противоречит условиям Договора и законодательству Российской Федерации.</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2.3. Правополучатель имеет право:</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2.4. Правополучатель обязан:</w:t>
      </w:r>
    </w:p>
    <w:p w:rsidR="00C87A03" w:rsidRPr="00A86B15" w:rsidRDefault="00C87A03" w:rsidP="00C87A03">
      <w:pPr>
        <w:pStyle w:val="a3"/>
        <w:widowControl w:val="0"/>
        <w:jc w:val="both"/>
        <w:rPr>
          <w:rFonts w:ascii="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lang w:eastAsia="ru-RU"/>
        </w:rPr>
        <w:tab/>
        <w:t xml:space="preserve">2.4.1. Разместить Объект в соответствии с характеристиками, установленными пунктом 1.1 Договора, предложением по внешнему виду нестационарного объекта по оказанию услуг и прилегающей территории (эскизом, дизайн-проектом), являющимся приложением к Договору, требованиями к размещению </w:t>
      </w:r>
      <w:r w:rsidRPr="00A86B15">
        <w:rPr>
          <w:rFonts w:ascii="Times New Roman" w:hAnsi="Times New Roman" w:cs="Times New Roman"/>
          <w:color w:val="000000" w:themeColor="text1"/>
          <w:sz w:val="28"/>
          <w:szCs w:val="28"/>
        </w:rPr>
        <w:t>нестационарных площадок при стационарных предприятиях общественного питания, установленных разделом 2 «Правил размещения, обустройства и эксплуатации нестационарных площадок (посадочных мест) при стационарных предприятиях общественного питания</w:t>
      </w:r>
      <w:r w:rsidRPr="00A86B15">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r w:rsidRPr="00A86B15">
        <w:rPr>
          <w:rFonts w:ascii="Times New Roman" w:eastAsia="Times New Roman" w:hAnsi="Times New Roman" w:cs="Times New Roman"/>
          <w:color w:val="000000" w:themeColor="text1"/>
          <w:sz w:val="28"/>
          <w:szCs w:val="28"/>
          <w:lang w:eastAsia="ru-RU"/>
        </w:rPr>
        <w:t>, и требованиями законодательства Российской Федерации.</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 xml:space="preserve">2.4.2. При размещении Объекта и его эксплуатации соблюдать условия Договора и требования законодательства Российской Федерации, в том числе требования </w:t>
      </w:r>
      <w:r w:rsidRPr="00A86B15">
        <w:rPr>
          <w:rFonts w:ascii="Times New Roman" w:hAnsi="Times New Roman" w:cs="Times New Roman"/>
          <w:sz w:val="28"/>
          <w:szCs w:val="28"/>
        </w:rPr>
        <w:t>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 xml:space="preserve">2.4.3. В сроки, установленные Договором, вносить плату за размещение Объекта (без дополнительного выставления </w:t>
      </w:r>
      <w:r>
        <w:rPr>
          <w:rFonts w:ascii="Times New Roman" w:eastAsia="Times New Roman" w:hAnsi="Times New Roman" w:cs="Times New Roman"/>
          <w:color w:val="000000" w:themeColor="text1"/>
          <w:sz w:val="28"/>
          <w:szCs w:val="28"/>
        </w:rPr>
        <w:t>Администрацией</w:t>
      </w:r>
      <w:r w:rsidRPr="00A86B15">
        <w:rPr>
          <w:rFonts w:ascii="Times New Roman" w:eastAsia="Times New Roman" w:hAnsi="Times New Roman" w:cs="Times New Roman"/>
          <w:color w:val="000000" w:themeColor="text1"/>
          <w:sz w:val="28"/>
          <w:szCs w:val="28"/>
        </w:rPr>
        <w:t xml:space="preserve"> счетов на оплату). </w:t>
      </w:r>
    </w:p>
    <w:p w:rsidR="00C87A03" w:rsidRPr="00A86B15"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tab/>
        <w:t xml:space="preserve">2.4.4. По требованию </w:t>
      </w:r>
      <w:r>
        <w:rPr>
          <w:rFonts w:ascii="Times New Roman" w:eastAsia="Times New Roman" w:hAnsi="Times New Roman" w:cs="Times New Roman"/>
          <w:color w:val="000000" w:themeColor="text1"/>
          <w:sz w:val="28"/>
          <w:szCs w:val="28"/>
        </w:rPr>
        <w:t xml:space="preserve">Администрации </w:t>
      </w:r>
      <w:r w:rsidRPr="00A86B15">
        <w:rPr>
          <w:rFonts w:ascii="Times New Roman" w:eastAsia="Times New Roman" w:hAnsi="Times New Roman" w:cs="Times New Roman"/>
          <w:color w:val="000000" w:themeColor="text1"/>
          <w:sz w:val="28"/>
          <w:szCs w:val="28"/>
        </w:rPr>
        <w:t xml:space="preserve">представить копию платежных документов, подтверждающих внесение платы за размещение Объекта. </w:t>
      </w:r>
    </w:p>
    <w:p w:rsidR="00C87A03" w:rsidRDefault="00C87A03" w:rsidP="00C87A03">
      <w:pPr>
        <w:jc w:val="both"/>
        <w:rPr>
          <w:rFonts w:ascii="Times New Roman" w:eastAsia="Times New Roman" w:hAnsi="Times New Roman" w:cs="Times New Roman"/>
          <w:color w:val="000000" w:themeColor="text1"/>
          <w:sz w:val="28"/>
          <w:szCs w:val="28"/>
        </w:rPr>
      </w:pPr>
      <w:r w:rsidRPr="00A86B15">
        <w:rPr>
          <w:rFonts w:ascii="Times New Roman" w:eastAsia="Times New Roman" w:hAnsi="Times New Roman" w:cs="Times New Roman"/>
          <w:color w:val="000000" w:themeColor="text1"/>
          <w:sz w:val="28"/>
          <w:szCs w:val="28"/>
        </w:rPr>
        <w:lastRenderedPageBreak/>
        <w:tab/>
        <w:t>2.4.5. В случае неисполнения или ненадлежащего исполнения своих</w:t>
      </w:r>
      <w:r>
        <w:rPr>
          <w:rFonts w:ascii="Times New Roman" w:eastAsia="Times New Roman" w:hAnsi="Times New Roman" w:cs="Times New Roman"/>
          <w:color w:val="000000" w:themeColor="text1"/>
          <w:sz w:val="28"/>
          <w:szCs w:val="28"/>
        </w:rPr>
        <w:t xml:space="preserve"> обязательств по Договору уплатить Администрации неустойку в порядке, размере и сроки, установленные Договором.</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2.4.6.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2.4.8. В случаях изменения наименования, адреса, контактных телефонов, а также изменения банковских и иных реквизитов письменно уведомлять об этом Администрация в течение двухнедельного срока с момента таких изменений.</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 Не допускать изменения характеристик Объекта, установленных пунктом 1.1. Договора.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2.4.10. Не производить переуступку прав по Договору либо передачу прав размещения Объекта третьему лицу.</w:t>
      </w:r>
    </w:p>
    <w:p w:rsidR="00C87A03" w:rsidRDefault="00C87A03" w:rsidP="00C87A03">
      <w:pPr>
        <w:tabs>
          <w:tab w:val="left" w:pos="709"/>
        </w:tabs>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2.4.11.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2.4.12. Заключить договор на вывоз твердых коммунальных отходов.</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2.4.13. Обеспечить постоянное наличие на Объекте и предъявление по требованию контрольно-надзорных органов следующих документов:</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копии Договора;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копии трудового договора (в случае привлечения наемного работника);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информации для потребителя в соответствии с требованиями законодательства Российской Федерации о защите прав потребителей;</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информации, подтверждающей источник поступления, качество и безопасность реализуемой продукции;</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иных документов, размещение и (или) представление которых обязательно в силу законодательства Российской Федерации.</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2.4.14.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2.4.15. Подключение (технологическое присоединение) Объекта к сетям инженерно-технического обеспечения, равно как и заключение, исполнение </w:t>
      </w:r>
      <w:r>
        <w:rPr>
          <w:rFonts w:ascii="Times New Roman" w:eastAsia="Times New Roman" w:hAnsi="Times New Roman" w:cs="Times New Roman"/>
          <w:color w:val="000000" w:themeColor="text1"/>
          <w:sz w:val="28"/>
          <w:szCs w:val="28"/>
        </w:rPr>
        <w:lastRenderedPageBreak/>
        <w:t>(в том числе оплату предоставляемых услуг) по договорам на снабжение Объекта коммунальными услугами обеспечивается Правополучателем самостоятельно за счет собственных средств или возмещается МБУ «Парки Новороссийска» на основании показателей счетчиков и выставленных счетов.</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2.5.  Контроль за соблюдением всех условий договора Правополучателем производится специалистом МБУ «Парки Новороссийска» или Администрации. На основании осмотра объекта размещения в течение 10 дней после заключения договора, а также каждые 30 дней составляется Акт обследования, в котором отмечается соответствие внешнего вида и санитарного состояния условиям договора, проверяется соответствие размера занимаемой площади. </w:t>
      </w:r>
    </w:p>
    <w:p w:rsidR="00C87A03" w:rsidRDefault="00C87A03" w:rsidP="00C87A03">
      <w:pPr>
        <w:jc w:val="center"/>
        <w:rPr>
          <w:rFonts w:ascii="Times New Roman" w:eastAsia="Times New Roman" w:hAnsi="Times New Roman" w:cs="Times New Roman"/>
          <w:color w:val="000000" w:themeColor="text1"/>
          <w:sz w:val="28"/>
          <w:szCs w:val="28"/>
        </w:rPr>
      </w:pPr>
    </w:p>
    <w:p w:rsidR="00C87A03" w:rsidRDefault="00C87A03" w:rsidP="00C87A0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Плата за размещение Объекта</w:t>
      </w:r>
    </w:p>
    <w:p w:rsidR="00C87A03" w:rsidRDefault="00C87A03" w:rsidP="00C87A03">
      <w:pPr>
        <w:jc w:val="center"/>
        <w:rPr>
          <w:rFonts w:ascii="Times New Roman" w:eastAsia="Times New Roman" w:hAnsi="Times New Roman" w:cs="Times New Roman"/>
          <w:color w:val="000000" w:themeColor="text1"/>
          <w:sz w:val="28"/>
          <w:szCs w:val="28"/>
        </w:rPr>
      </w:pP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 Размер платы за размещение Объекта составляет __________руб. за период________________________________________________(срок действия Договора).</w:t>
      </w: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 Правополучатель вносит плату за размещение Объекта, период функционирования которого составляет:</w:t>
      </w: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менее одного года - одноразово в течение 10 календарных дней от даты заключения Договора или ежемесячно авансовым платежом до 25 числа предшествующего месяца, согласно графику платежей, являющемуся приложением к Договору и его неотъемлемой частью; </w:t>
      </w: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свыше одного года – ежеквартальные или ежемесячные авансовые платежи до 25 числа предшествующего месяца, согласно графику платежей, являющемуся приложением к Договору и его неотъемлемой частью. </w:t>
      </w: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Перечисление денежных средств осуществляется по следующим реквизитам: </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 xml:space="preserve">Получатель: УФК по Краснодарскому краю (Управление туризма и сельского хозяйства </w:t>
      </w:r>
      <w:r>
        <w:rPr>
          <w:rFonts w:ascii="Times New Roman" w:eastAsia="Times New Roman" w:hAnsi="Times New Roman" w:cs="Times New Roman"/>
          <w:sz w:val="28"/>
          <w:szCs w:val="28"/>
          <w:lang w:eastAsia="ru-RU"/>
        </w:rPr>
        <w:t xml:space="preserve">администрации </w:t>
      </w:r>
      <w:r w:rsidRPr="006075E2">
        <w:rPr>
          <w:rFonts w:ascii="Times New Roman" w:eastAsia="Times New Roman" w:hAnsi="Times New Roman" w:cs="Times New Roman"/>
          <w:sz w:val="28"/>
          <w:szCs w:val="28"/>
          <w:lang w:eastAsia="ru-RU"/>
        </w:rPr>
        <w:t>муниципального образования город Новороссийск),</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ИНН/КПП: 2315061988 / 231501001___________________________,</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Р/С: 03100643000000011800__________________________________,</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Наименование банка получателя: ЮЖНОЕ ГУ БАНКА РОССИИ/УФК по Краснодарскому краю, г. Краснодар</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 xml:space="preserve">БИК 010349101, К/С 40102810945370000010____________________, </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 xml:space="preserve">ОКТМО 03720000__________________________________________, </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КБК 90211109080040004120_________________________________,</w:t>
      </w:r>
    </w:p>
    <w:p w:rsidR="00C87A03" w:rsidRPr="006075E2" w:rsidRDefault="00C87A03" w:rsidP="00C87A03">
      <w:pPr>
        <w:widowControl w:val="0"/>
        <w:ind w:firstLine="709"/>
        <w:jc w:val="both"/>
        <w:rPr>
          <w:rFonts w:ascii="Times New Roman" w:eastAsia="Times New Roman" w:hAnsi="Times New Roman" w:cs="Times New Roman"/>
          <w:sz w:val="28"/>
          <w:szCs w:val="28"/>
          <w:lang w:eastAsia="ru-RU"/>
        </w:rPr>
      </w:pPr>
      <w:r w:rsidRPr="006075E2">
        <w:rPr>
          <w:rFonts w:ascii="Times New Roman" w:eastAsia="Times New Roman" w:hAnsi="Times New Roman" w:cs="Times New Roman"/>
          <w:sz w:val="28"/>
          <w:szCs w:val="28"/>
          <w:lang w:eastAsia="ru-RU"/>
        </w:rPr>
        <w:t>назначение платежа: Плата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(предназначенных для размещения нестационарных объектов на территории парков)</w:t>
      </w: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3.3. Внесенная Правополучателем плата за размещение Объекта не подлежит возврату в случае не размещения Правополучателем Объекта, а также в случае одностороннего отказа Администрации от исполнения Договора либо его расторжения в установленном порядке.</w:t>
      </w:r>
    </w:p>
    <w:p w:rsidR="00C87A03" w:rsidRDefault="00C87A03" w:rsidP="00C87A03">
      <w:pPr>
        <w:widowControl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 Ежегодно </w:t>
      </w:r>
      <w:r w:rsidRPr="007B13EB">
        <w:rPr>
          <w:rFonts w:ascii="Times New Roman" w:eastAsia="Times New Roman" w:hAnsi="Times New Roman" w:cs="Times New Roman"/>
          <w:color w:val="000000" w:themeColor="text1"/>
          <w:sz w:val="28"/>
          <w:szCs w:val="28"/>
        </w:rPr>
        <w:t xml:space="preserve">размер платы за размещение </w:t>
      </w:r>
      <w:r>
        <w:rPr>
          <w:rFonts w:ascii="Times New Roman" w:eastAsia="Times New Roman" w:hAnsi="Times New Roman" w:cs="Times New Roman"/>
          <w:color w:val="000000" w:themeColor="text1"/>
          <w:sz w:val="28"/>
          <w:szCs w:val="28"/>
        </w:rPr>
        <w:t>увеличивается</w:t>
      </w:r>
      <w:r w:rsidRPr="007B13E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Администрацией в одностороннем порядке </w:t>
      </w:r>
      <w:r w:rsidRPr="007B13EB">
        <w:rPr>
          <w:rFonts w:ascii="Times New Roman" w:eastAsia="Times New Roman" w:hAnsi="Times New Roman" w:cs="Times New Roman"/>
          <w:color w:val="000000" w:themeColor="text1"/>
          <w:sz w:val="28"/>
          <w:szCs w:val="28"/>
        </w:rPr>
        <w:t>не чаще одного раза в год и не более, чем на величину уровня инфляции, установленного законом Российской Федерации о федеральном бюджете.</w:t>
      </w:r>
    </w:p>
    <w:p w:rsidR="00C87A03" w:rsidRPr="007B13EB" w:rsidRDefault="00C87A03" w:rsidP="00C87A03">
      <w:pPr>
        <w:widowControl w:val="0"/>
        <w:ind w:firstLine="709"/>
        <w:jc w:val="both"/>
        <w:rPr>
          <w:rFonts w:ascii="Times New Roman" w:eastAsia="Times New Roman" w:hAnsi="Times New Roman" w:cs="Times New Roman"/>
          <w:color w:val="000000" w:themeColor="text1"/>
          <w:sz w:val="28"/>
          <w:szCs w:val="28"/>
        </w:rPr>
      </w:pPr>
    </w:p>
    <w:p w:rsidR="00C87A03" w:rsidRDefault="00C87A03" w:rsidP="00C87A03">
      <w:pPr>
        <w:widowControl w:val="0"/>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Ответственность Сторон</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4.1. В случае нарушения установленных Договором сроков внесения платы за размещение Объекта Правополучатель уплачивает Администрации неустойку из расчета 0,1% от размера платы за размещение Объекта, установленной Договором, за каждый день просрочки внесения платы.</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4.2.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обстоятельств свыше двух месяцев Стороны вправе расторгнуть Договор.</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Изменение, расторжение и прекращение Договора</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5.1. Любые изменения и дополнения к Договору оформляются дополнительным соглашением, которое подписывается обеими Сторонами.</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5.2. Договор подлежит прекращению по истечении срока его действия, установленного пунктом 1.2 Договора, а также в случае его расторжения. При этом прекращение Договора не является основанием для неисполнения обязательств Сторон, возникших из Договора во время его действия или в связи с его прекращением (расторжением).</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Договор может быть расторгнут по соглашению Сторон, по инициативе Правополучателя, по решению суда или в связи с односторонним отказом Администрации от исполнения Договора по основаниям, установленным подпунктом 2.1.1 Договора.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5.5. Администрация и Правополучатель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w:t>
      </w:r>
      <w:r>
        <w:rPr>
          <w:rFonts w:ascii="Times New Roman" w:eastAsia="Times New Roman" w:hAnsi="Times New Roman" w:cs="Times New Roman"/>
          <w:color w:val="000000" w:themeColor="text1"/>
          <w:sz w:val="28"/>
          <w:szCs w:val="28"/>
        </w:rPr>
        <w:lastRenderedPageBreak/>
        <w:t>прекращенным с момента вступления в законную силу соответствующего решения суда.</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5.6.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 </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Решение Администрации об одностороннем отказе от исполнения Договора в течение 1 рабочего дня, следующего за датой принятия этого решения, размещается на официальном сайте Администрации в сети «Интернет» и направляется Правополучателю по почте заказным письмом с уведомлением о вручении по адресу Правополучателя,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Правополучателю.</w:t>
      </w:r>
    </w:p>
    <w:p w:rsidR="00C87A03" w:rsidRDefault="00C87A03" w:rsidP="00C87A03">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Выполнение Администрацией требований настоящего пункта считается надлежащим уведомлением Правополучателя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Правополучателю данного уведомления или дата получения Администрацией информации об отсутствии Правополучателя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w:t>
      </w:r>
    </w:p>
    <w:p w:rsidR="00C87A03" w:rsidRDefault="00C87A03" w:rsidP="00C87A03">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Решение Администрации об одностороннем отказе от исполнения Договора вступает в силу и Договор считается расторгнутым через 10 календарных дней с даты надлежащего уведомления Администрацией Правополучателя об одностороннем отказе от исполнения настоящего Договора.</w:t>
      </w:r>
    </w:p>
    <w:p w:rsidR="00C87A03" w:rsidRDefault="00C87A03" w:rsidP="00C87A03">
      <w:pPr>
        <w:jc w:val="center"/>
        <w:rPr>
          <w:rFonts w:ascii="Times New Roman" w:eastAsia="Times New Roman" w:hAnsi="Times New Roman" w:cs="Times New Roman"/>
          <w:color w:val="000000" w:themeColor="text1"/>
          <w:sz w:val="28"/>
          <w:szCs w:val="28"/>
        </w:rPr>
      </w:pPr>
    </w:p>
    <w:p w:rsidR="00C87A03" w:rsidRDefault="00C87A03" w:rsidP="00C87A0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Прочие условия</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6.1. Все споры и разногласия между Сторонами, связанные с исполнением Договора или в связи с ним, разрешаются путем направления соответствующих претензий.</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Претензии оформляются в письменном виде и подписываются полномочными представителями Сторон. </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 возможные претензии по Договору должны быть рассмотрены Сторонами, и ответы по ним должны быть направлены в течение 20 календарных дней с момента получения такой претензии.</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6.3. Взаимоотношения Сторон, не урегулированные Договором, регламентируются законодательством Российской Федерации.</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6.5. На момент заключения Договора он имеет следующие приложения, </w:t>
      </w:r>
      <w:r>
        <w:rPr>
          <w:rFonts w:ascii="Times New Roman" w:eastAsia="Times New Roman" w:hAnsi="Times New Roman" w:cs="Times New Roman"/>
          <w:sz w:val="28"/>
          <w:szCs w:val="28"/>
          <w:lang w:eastAsia="ru-RU"/>
        </w:rPr>
        <w:t>являющиеся его неотъемлемой частью</w:t>
      </w:r>
      <w:r>
        <w:rPr>
          <w:rFonts w:ascii="Times New Roman" w:eastAsia="Times New Roman" w:hAnsi="Times New Roman" w:cs="Times New Roman"/>
          <w:color w:val="000000" w:themeColor="text1"/>
          <w:sz w:val="28"/>
          <w:szCs w:val="28"/>
        </w:rPr>
        <w:t xml:space="preserve">: </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предложения по внешнему виду нестационарного объекта по оказанию услуг и прилегающей территории (эскиз, дизайн-проект) (Приложение №1);</w:t>
      </w:r>
    </w:p>
    <w:p w:rsidR="00C87A03" w:rsidRDefault="00C87A03" w:rsidP="00C87A03">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график платежей по Договору (Приложение №2).</w:t>
      </w:r>
    </w:p>
    <w:p w:rsidR="00C87A03" w:rsidRDefault="00C87A03" w:rsidP="00C87A03">
      <w:pPr>
        <w:ind w:firstLine="709"/>
        <w:jc w:val="both"/>
        <w:rPr>
          <w:rFonts w:ascii="Times New Roman" w:eastAsia="Times New Roman" w:hAnsi="Times New Roman" w:cs="Times New Roman"/>
          <w:color w:val="000000" w:themeColor="text1"/>
          <w:sz w:val="28"/>
          <w:szCs w:val="28"/>
        </w:rPr>
      </w:pPr>
    </w:p>
    <w:p w:rsidR="00C87A03" w:rsidRDefault="00C87A03" w:rsidP="00C87A03">
      <w:pPr>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7. Юридические адреса, реквизиты и подписи Сторон</w:t>
      </w:r>
    </w:p>
    <w:p w:rsidR="00C87A03" w:rsidRDefault="00C87A03" w:rsidP="00C87A03">
      <w:pPr>
        <w:ind w:firstLine="709"/>
        <w:rPr>
          <w:rFonts w:ascii="Times New Roman" w:eastAsia="Times New Roman" w:hAnsi="Times New Roman" w:cs="Times New Roman"/>
          <w:color w:val="000000" w:themeColor="text1"/>
          <w:sz w:val="28"/>
          <w:szCs w:val="28"/>
        </w:rPr>
      </w:pPr>
    </w:p>
    <w:p w:rsidR="00C87A03" w:rsidRDefault="00C87A03" w:rsidP="00C87A03">
      <w:pPr>
        <w:ind w:firstLine="709"/>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Администрация:                                                Правополучатель:</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                                 ________________________</w:t>
      </w:r>
    </w:p>
    <w:p w:rsidR="00C87A03" w:rsidRDefault="00C87A03" w:rsidP="00C87A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М.П.                                                                                                   М.П.</w:t>
      </w: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jc w:val="both"/>
        <w:rPr>
          <w:rFonts w:ascii="Times New Roman" w:eastAsia="Times New Roman" w:hAnsi="Times New Roman" w:cs="Times New Roman"/>
          <w:color w:val="000000" w:themeColor="text1"/>
          <w:sz w:val="28"/>
          <w:szCs w:val="28"/>
        </w:rPr>
      </w:pPr>
    </w:p>
    <w:p w:rsidR="00C87A03" w:rsidRDefault="00C87A03" w:rsidP="00C87A0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главы </w:t>
      </w:r>
    </w:p>
    <w:p w:rsidR="00C87A03" w:rsidRDefault="00C87A03" w:rsidP="00C87A03">
      <w:pPr>
        <w:pStyle w:val="a3"/>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муниципального образования                                                   </w:t>
      </w:r>
      <w:r w:rsidR="00193A5E">
        <w:rPr>
          <w:rFonts w:ascii="Times New Roman" w:hAnsi="Times New Roman" w:cs="Times New Roman"/>
          <w:sz w:val="28"/>
          <w:szCs w:val="28"/>
        </w:rPr>
        <w:t xml:space="preserve">   </w:t>
      </w:r>
      <w:r w:rsidRPr="004666A5">
        <w:rPr>
          <w:rFonts w:ascii="Times New Roman" w:hAnsi="Times New Roman" w:cs="Times New Roman"/>
          <w:sz w:val="28"/>
          <w:szCs w:val="28"/>
        </w:rPr>
        <w:t>О.Г. Мацедонский</w:t>
      </w:r>
    </w:p>
    <w:p w:rsidR="00C16AE6" w:rsidRDefault="00C16AE6"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87A03">
      <w:pPr>
        <w:ind w:left="411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w:t>
      </w:r>
    </w:p>
    <w:p w:rsidR="00C87A03" w:rsidRDefault="00C87A03" w:rsidP="00C87A03">
      <w:pPr>
        <w:ind w:left="4112" w:firstLine="708"/>
        <w:jc w:val="both"/>
        <w:rPr>
          <w:rFonts w:ascii="Times New Roman" w:eastAsia="Times New Roman" w:hAnsi="Times New Roman"/>
          <w:sz w:val="28"/>
          <w:szCs w:val="28"/>
          <w:lang w:eastAsia="ru-RU"/>
        </w:rPr>
      </w:pPr>
    </w:p>
    <w:p w:rsidR="00C87A03" w:rsidRDefault="00C87A03" w:rsidP="00C87A03">
      <w:pPr>
        <w:ind w:left="4820" w:right="-2"/>
        <w:jc w:val="both"/>
        <w:outlineLvl w:val="0"/>
        <w:rPr>
          <w:rFonts w:ascii="Times New Roman" w:hAnsi="Times New Roman"/>
          <w:sz w:val="28"/>
          <w:szCs w:val="28"/>
        </w:rPr>
      </w:pPr>
      <w:r>
        <w:rPr>
          <w:rFonts w:ascii="Times New Roman" w:hAnsi="Times New Roman"/>
          <w:sz w:val="28"/>
          <w:szCs w:val="28"/>
        </w:rPr>
        <w:t>к договору о предоставлении права на размещение нестационарных торговых объектов, нестационарных объектов по оказанию услуг, в том числе аттракционов</w:t>
      </w:r>
      <w:r>
        <w:rPr>
          <w:rFonts w:ascii="Times New Roman" w:hAnsi="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C87A03" w:rsidRDefault="00C87A03" w:rsidP="00C87A03">
      <w:pPr>
        <w:jc w:val="center"/>
        <w:rPr>
          <w:rFonts w:ascii="Times New Roman" w:eastAsia="Times New Roman" w:hAnsi="Times New Roman"/>
          <w:sz w:val="28"/>
          <w:szCs w:val="28"/>
          <w:lang w:eastAsia="ru-RU"/>
        </w:rPr>
      </w:pPr>
    </w:p>
    <w:p w:rsidR="00C87A03" w:rsidRDefault="00C87A03" w:rsidP="00C87A03">
      <w:pPr>
        <w:jc w:val="center"/>
        <w:rPr>
          <w:rFonts w:ascii="Times New Roman" w:eastAsia="Times New Roman" w:hAnsi="Times New Roman"/>
          <w:sz w:val="28"/>
          <w:szCs w:val="28"/>
          <w:lang w:eastAsia="ru-RU"/>
        </w:rPr>
      </w:pPr>
    </w:p>
    <w:p w:rsidR="00C87A03" w:rsidRDefault="00C87A03" w:rsidP="00C87A03">
      <w:pPr>
        <w:jc w:val="center"/>
        <w:rPr>
          <w:rFonts w:ascii="Times New Roman" w:eastAsia="Times New Roman" w:hAnsi="Times New Roman"/>
          <w:sz w:val="28"/>
          <w:szCs w:val="28"/>
          <w:lang w:eastAsia="ru-RU"/>
        </w:rPr>
      </w:pPr>
    </w:p>
    <w:p w:rsidR="00C87A03" w:rsidRDefault="00C87A03" w:rsidP="00C87A0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ТИПОВАЯ ФОРМА</w:t>
      </w:r>
    </w:p>
    <w:p w:rsidR="00C87A03" w:rsidRDefault="00C87A03" w:rsidP="00C87A03">
      <w:pPr>
        <w:ind w:right="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предложения по внешнему виду нестационарного объекта по оказанию услуг и прилегающей территории (эскиз, дизайн-проект)</w:t>
      </w:r>
    </w:p>
    <w:p w:rsidR="00C87A03" w:rsidRDefault="00C87A03" w:rsidP="00C87A03">
      <w:pPr>
        <w:ind w:firstLine="5103"/>
        <w:jc w:val="center"/>
        <w:rPr>
          <w:rFonts w:ascii="Times New Roman" w:eastAsia="Times New Roman" w:hAnsi="Times New Roman"/>
          <w:sz w:val="28"/>
          <w:szCs w:val="28"/>
          <w:lang w:eastAsia="ru-RU"/>
        </w:rPr>
      </w:pPr>
    </w:p>
    <w:p w:rsidR="00C87A03" w:rsidRDefault="00C87A03" w:rsidP="00C87A0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Характеристики нестационарного объекта по оказанию услуг: место размещения Объекта _____________________________________________, площадь Объекта___________________________________________________, </w:t>
      </w:r>
    </w:p>
    <w:p w:rsidR="00C87A03" w:rsidRDefault="00C87A03" w:rsidP="00C87A0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 функционирования Объекта _________________________, специализация объекта____________________________________________, тип объекта______________________________________________________.</w:t>
      </w:r>
    </w:p>
    <w:p w:rsidR="00C87A03" w:rsidRDefault="00C87A03" w:rsidP="00C87A03">
      <w:pPr>
        <w:ind w:firstLine="709"/>
        <w:jc w:val="center"/>
        <w:rPr>
          <w:rFonts w:ascii="Times New Roman" w:eastAsia="Times New Roman" w:hAnsi="Times New Roman"/>
          <w:sz w:val="28"/>
          <w:szCs w:val="28"/>
          <w:lang w:eastAsia="ru-RU"/>
        </w:rPr>
      </w:pPr>
    </w:p>
    <w:p w:rsidR="00C87A03" w:rsidRDefault="00C87A03" w:rsidP="00C87A03">
      <w:pPr>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Графическая часть (эскиз, дизайн-проект)</w:t>
      </w:r>
    </w:p>
    <w:p w:rsidR="00C87A03" w:rsidRDefault="00C87A03" w:rsidP="00C87A03">
      <w:pP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w:t>
      </w:r>
    </w:p>
    <w:p w:rsidR="00C87A03" w:rsidRDefault="00C87A03" w:rsidP="00C87A03">
      <w:pPr>
        <w:ind w:firstLine="709"/>
        <w:jc w:val="center"/>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(отметка о согласовании данного предложения с управлением архитектуры и градостроительства администрации муниципального образования город- Новороссийск)</w:t>
      </w:r>
    </w:p>
    <w:p w:rsidR="00C87A03" w:rsidRDefault="00C87A03" w:rsidP="00C87A03">
      <w:pPr>
        <w:ind w:firstLine="709"/>
        <w:jc w:val="center"/>
        <w:rPr>
          <w:rFonts w:ascii="Times New Roman" w:eastAsia="Times New Roman" w:hAnsi="Times New Roman"/>
          <w:sz w:val="28"/>
          <w:szCs w:val="28"/>
          <w:lang w:eastAsia="ru-RU"/>
        </w:rPr>
      </w:pPr>
    </w:p>
    <w:p w:rsidR="00C87A03" w:rsidRDefault="00C87A03" w:rsidP="00C87A03">
      <w:pPr>
        <w:ind w:firstLine="709"/>
        <w:jc w:val="both"/>
        <w:rPr>
          <w:rFonts w:ascii="Times New Roman" w:eastAsia="Times New Roman" w:hAnsi="Times New Roman"/>
          <w:sz w:val="28"/>
          <w:szCs w:val="28"/>
          <w:lang w:eastAsia="ru-RU"/>
        </w:rPr>
      </w:pPr>
    </w:p>
    <w:p w:rsidR="00C87A03" w:rsidRDefault="00C87A03" w:rsidP="00C87A03">
      <w:pPr>
        <w:tabs>
          <w:tab w:val="left" w:pos="6837"/>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Правополучатель:</w:t>
      </w:r>
    </w:p>
    <w:p w:rsidR="00C87A03" w:rsidRDefault="00C87A03" w:rsidP="00C87A03">
      <w:pPr>
        <w:tabs>
          <w:tab w:val="left" w:pos="6837"/>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___________________                                      _______________________           </w:t>
      </w:r>
    </w:p>
    <w:p w:rsidR="00C87A03" w:rsidRDefault="00C87A03" w:rsidP="00C87A03">
      <w:pPr>
        <w:tabs>
          <w:tab w:val="left" w:pos="6139"/>
        </w:tabs>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М.П.</w:t>
      </w:r>
      <w:r>
        <w:rPr>
          <w:rFonts w:ascii="Times New Roman" w:eastAsia="Times New Roman" w:hAnsi="Times New Roman"/>
          <w:sz w:val="28"/>
          <w:szCs w:val="28"/>
          <w:lang w:eastAsia="ru-RU"/>
        </w:rPr>
        <w:tab/>
        <w:t>М.П.</w:t>
      </w:r>
    </w:p>
    <w:p w:rsidR="00C87A03" w:rsidRDefault="00C87A03" w:rsidP="00C87A03">
      <w:pPr>
        <w:tabs>
          <w:tab w:val="left" w:pos="6139"/>
        </w:tabs>
        <w:ind w:firstLine="709"/>
        <w:rPr>
          <w:rFonts w:ascii="Times New Roman" w:eastAsia="Times New Roman" w:hAnsi="Times New Roman"/>
          <w:sz w:val="28"/>
          <w:szCs w:val="28"/>
          <w:lang w:eastAsia="ru-RU"/>
        </w:rPr>
      </w:pPr>
    </w:p>
    <w:p w:rsidR="00C87A03" w:rsidRDefault="00C87A03" w:rsidP="00C87A03">
      <w:pPr>
        <w:tabs>
          <w:tab w:val="left" w:pos="6139"/>
        </w:tabs>
        <w:ind w:firstLine="709"/>
        <w:rPr>
          <w:rFonts w:ascii="Times New Roman" w:eastAsia="Times New Roman" w:hAnsi="Times New Roman"/>
          <w:sz w:val="28"/>
          <w:szCs w:val="28"/>
          <w:lang w:eastAsia="ru-RU"/>
        </w:rPr>
      </w:pPr>
    </w:p>
    <w:p w:rsidR="00C87A03" w:rsidRPr="00885431" w:rsidRDefault="00C87A03" w:rsidP="00C87A03">
      <w:pPr>
        <w:pStyle w:val="a3"/>
        <w:rPr>
          <w:rFonts w:ascii="Times New Roman" w:hAnsi="Times New Roman"/>
          <w:sz w:val="28"/>
          <w:szCs w:val="28"/>
        </w:rPr>
      </w:pPr>
      <w:r>
        <w:rPr>
          <w:rFonts w:ascii="Times New Roman" w:hAnsi="Times New Roman"/>
          <w:sz w:val="28"/>
          <w:szCs w:val="28"/>
        </w:rPr>
        <w:t>И.о. н</w:t>
      </w:r>
      <w:r w:rsidRPr="00885431">
        <w:rPr>
          <w:rFonts w:ascii="Times New Roman" w:hAnsi="Times New Roman"/>
          <w:sz w:val="28"/>
          <w:szCs w:val="28"/>
        </w:rPr>
        <w:t>ачальник</w:t>
      </w:r>
      <w:r>
        <w:rPr>
          <w:rFonts w:ascii="Times New Roman" w:hAnsi="Times New Roman"/>
          <w:sz w:val="28"/>
          <w:szCs w:val="28"/>
        </w:rPr>
        <w:t>а</w:t>
      </w:r>
      <w:r w:rsidRPr="00885431">
        <w:rPr>
          <w:rFonts w:ascii="Times New Roman" w:hAnsi="Times New Roman"/>
          <w:sz w:val="28"/>
          <w:szCs w:val="28"/>
        </w:rPr>
        <w:t xml:space="preserve"> управления</w:t>
      </w:r>
    </w:p>
    <w:p w:rsidR="00C87A03" w:rsidRDefault="00C87A03" w:rsidP="00C87A03">
      <w:pPr>
        <w:pStyle w:val="a3"/>
        <w:jc w:val="both"/>
        <w:rPr>
          <w:rFonts w:ascii="Times New Roman" w:hAnsi="Times New Roman"/>
          <w:sz w:val="28"/>
          <w:szCs w:val="28"/>
        </w:rPr>
      </w:pPr>
      <w:r w:rsidRPr="00885431">
        <w:rPr>
          <w:rFonts w:ascii="Times New Roman" w:hAnsi="Times New Roman"/>
          <w:sz w:val="28"/>
          <w:szCs w:val="28"/>
        </w:rPr>
        <w:t>туризма и сельского хозяйства</w:t>
      </w:r>
      <w:r w:rsidRPr="00885431">
        <w:rPr>
          <w:rFonts w:ascii="Times New Roman" w:hAnsi="Times New Roman"/>
          <w:b/>
          <w:sz w:val="28"/>
          <w:szCs w:val="28"/>
        </w:rPr>
        <w:t xml:space="preserve">              </w:t>
      </w:r>
      <w:r>
        <w:rPr>
          <w:rFonts w:ascii="Times New Roman" w:hAnsi="Times New Roman"/>
          <w:sz w:val="28"/>
          <w:szCs w:val="28"/>
        </w:rPr>
        <w:t xml:space="preserve">                </w:t>
      </w:r>
      <w:r w:rsidRPr="00885431">
        <w:rPr>
          <w:rFonts w:ascii="Times New Roman" w:hAnsi="Times New Roman"/>
          <w:sz w:val="28"/>
          <w:szCs w:val="28"/>
        </w:rPr>
        <w:t xml:space="preserve">                    </w:t>
      </w:r>
      <w:r w:rsidR="00193A5E">
        <w:rPr>
          <w:rFonts w:ascii="Times New Roman" w:hAnsi="Times New Roman"/>
          <w:sz w:val="28"/>
          <w:szCs w:val="28"/>
        </w:rPr>
        <w:t xml:space="preserve">      </w:t>
      </w:r>
      <w:r>
        <w:rPr>
          <w:rFonts w:ascii="Times New Roman" w:hAnsi="Times New Roman"/>
          <w:sz w:val="28"/>
          <w:szCs w:val="28"/>
        </w:rPr>
        <w:t>Н.Ф. Москатова</w:t>
      </w:r>
    </w:p>
    <w:p w:rsidR="00C87A03" w:rsidRDefault="00C87A03" w:rsidP="00C87A03">
      <w:pPr>
        <w:pStyle w:val="ConsPlusTitle"/>
        <w:jc w:val="both"/>
        <w:rPr>
          <w:rFonts w:ascii="Times New Roman" w:hAnsi="Times New Roman"/>
          <w:sz w:val="28"/>
          <w:szCs w:val="28"/>
        </w:rPr>
      </w:pPr>
      <w:r>
        <w:rPr>
          <w:rFonts w:ascii="Times New Roman" w:hAnsi="Times New Roman"/>
          <w:sz w:val="28"/>
          <w:szCs w:val="28"/>
        </w:rPr>
        <w:t xml:space="preserve"> </w:t>
      </w: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F22BF9" w:rsidRDefault="00F22BF9" w:rsidP="00F22BF9">
      <w:pPr>
        <w:tabs>
          <w:tab w:val="left" w:pos="9781"/>
        </w:tabs>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2</w:t>
      </w:r>
    </w:p>
    <w:p w:rsidR="00F22BF9" w:rsidRDefault="00F22BF9" w:rsidP="00F22BF9">
      <w:pPr>
        <w:tabs>
          <w:tab w:val="left" w:pos="9781"/>
        </w:tabs>
        <w:ind w:left="5103"/>
        <w:jc w:val="both"/>
        <w:rPr>
          <w:rFonts w:ascii="Times New Roman" w:eastAsia="Times New Roman" w:hAnsi="Times New Roman"/>
          <w:sz w:val="28"/>
          <w:szCs w:val="28"/>
          <w:lang w:eastAsia="ru-RU"/>
        </w:rPr>
      </w:pPr>
    </w:p>
    <w:p w:rsidR="00F22BF9" w:rsidRDefault="00F22BF9" w:rsidP="00F22BF9">
      <w:pPr>
        <w:tabs>
          <w:tab w:val="left" w:pos="9781"/>
        </w:tabs>
        <w:ind w:left="5103"/>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договору о </w:t>
      </w:r>
      <w:r>
        <w:rPr>
          <w:rFonts w:ascii="Times New Roman" w:hAnsi="Times New Roman"/>
          <w:sz w:val="28"/>
          <w:szCs w:val="28"/>
        </w:rPr>
        <w:t>предоставлении права на размещение, обустройство и эксплуатацию нестационарных площадок (посадочных мест) при предприятиях общественного питания</w:t>
      </w:r>
      <w:r>
        <w:rPr>
          <w:rFonts w:ascii="Times New Roman" w:hAnsi="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F22BF9" w:rsidRDefault="00F22BF9" w:rsidP="00F22BF9">
      <w:pPr>
        <w:ind w:left="5103"/>
        <w:jc w:val="center"/>
        <w:rPr>
          <w:rFonts w:ascii="Times New Roman" w:eastAsia="Times New Roman" w:hAnsi="Times New Roman"/>
          <w:sz w:val="28"/>
          <w:szCs w:val="28"/>
          <w:lang w:eastAsia="ru-RU"/>
        </w:rPr>
      </w:pPr>
    </w:p>
    <w:p w:rsidR="00F22BF9" w:rsidRDefault="00F22BF9" w:rsidP="00F22BF9">
      <w:pPr>
        <w:jc w:val="center"/>
        <w:rPr>
          <w:rFonts w:ascii="Times New Roman" w:eastAsia="Times New Roman" w:hAnsi="Times New Roman"/>
          <w:sz w:val="28"/>
          <w:szCs w:val="28"/>
          <w:lang w:eastAsia="ru-RU"/>
        </w:rPr>
      </w:pPr>
    </w:p>
    <w:p w:rsidR="00F22BF9" w:rsidRDefault="00F22BF9" w:rsidP="00F22BF9">
      <w:pPr>
        <w:jc w:val="center"/>
        <w:rPr>
          <w:rFonts w:ascii="Times New Roman" w:eastAsia="Times New Roman" w:hAnsi="Times New Roman"/>
          <w:sz w:val="28"/>
          <w:szCs w:val="28"/>
          <w:lang w:eastAsia="ru-RU"/>
        </w:rPr>
      </w:pPr>
    </w:p>
    <w:p w:rsidR="00F22BF9" w:rsidRDefault="00F22BF9" w:rsidP="00F22BF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ПЛАТЕЖЕЙ</w:t>
      </w:r>
    </w:p>
    <w:p w:rsidR="00F22BF9" w:rsidRDefault="00F22BF9" w:rsidP="00F22BF9">
      <w:pPr>
        <w:jc w:val="center"/>
        <w:rPr>
          <w:rFonts w:ascii="Times New Roman" w:eastAsia="Times New Roman" w:hAnsi="Times New Roman"/>
          <w:sz w:val="28"/>
          <w:szCs w:val="28"/>
          <w:lang w:eastAsia="ru-RU"/>
        </w:rPr>
      </w:pPr>
    </w:p>
    <w:p w:rsidR="00F22BF9" w:rsidRDefault="00F22BF9" w:rsidP="00F22BF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Договор от __________________№_____</w:t>
      </w:r>
    </w:p>
    <w:p w:rsidR="00F22BF9" w:rsidRDefault="00F22BF9" w:rsidP="00F22BF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контрагента: __________________________________________</w:t>
      </w:r>
    </w:p>
    <w:p w:rsidR="00F22BF9" w:rsidRDefault="00F22BF9" w:rsidP="00F22BF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действия Договора: ____________________________________________</w:t>
      </w:r>
    </w:p>
    <w:p w:rsidR="00F22BF9" w:rsidRDefault="00F22BF9" w:rsidP="00F22BF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Сумма Договора: ___________________________________________________</w:t>
      </w:r>
    </w:p>
    <w:p w:rsidR="00F22BF9" w:rsidRDefault="00F22BF9" w:rsidP="00F22BF9">
      <w:pPr>
        <w:jc w:val="center"/>
        <w:rPr>
          <w:rFonts w:ascii="Times New Roman" w:eastAsia="Times New Roman" w:hAnsi="Times New Roman"/>
          <w:sz w:val="28"/>
          <w:szCs w:val="28"/>
          <w:lang w:eastAsia="ru-RU"/>
        </w:rPr>
      </w:pPr>
    </w:p>
    <w:tbl>
      <w:tblPr>
        <w:tblpPr w:leftFromText="180" w:rightFromText="180" w:vertAnchor="text"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684"/>
        <w:gridCol w:w="4355"/>
        <w:gridCol w:w="2666"/>
      </w:tblGrid>
      <w:tr w:rsidR="00F22BF9" w:rsidRPr="00595568" w:rsidTr="0030027C">
        <w:tc>
          <w:tcPr>
            <w:tcW w:w="617" w:type="dxa"/>
            <w:vAlign w:val="center"/>
          </w:tcPr>
          <w:p w:rsidR="00F22BF9" w:rsidRPr="00595568" w:rsidRDefault="00F22BF9" w:rsidP="0030027C">
            <w:pPr>
              <w:jc w:val="center"/>
              <w:rPr>
                <w:rFonts w:ascii="Cambria" w:eastAsia="Times New Roman" w:hAnsi="Cambria"/>
                <w:color w:val="000000"/>
                <w:sz w:val="26"/>
                <w:szCs w:val="26"/>
                <w:lang w:eastAsia="ru-RU"/>
              </w:rPr>
            </w:pPr>
            <w:r w:rsidRPr="00595568">
              <w:rPr>
                <w:rFonts w:ascii="Times New Roman" w:eastAsia="Times New Roman" w:hAnsi="Times New Roman"/>
                <w:color w:val="000000"/>
                <w:sz w:val="28"/>
                <w:szCs w:val="28"/>
                <w:lang w:eastAsia="ru-RU"/>
              </w:rPr>
              <w:t>№ п/п</w:t>
            </w:r>
          </w:p>
        </w:tc>
        <w:tc>
          <w:tcPr>
            <w:tcW w:w="1684" w:type="dxa"/>
            <w:vAlign w:val="center"/>
          </w:tcPr>
          <w:p w:rsidR="00F22BF9" w:rsidRPr="00595568" w:rsidRDefault="00F22BF9" w:rsidP="0030027C">
            <w:pPr>
              <w:jc w:val="center"/>
              <w:rPr>
                <w:rFonts w:ascii="Cambria" w:eastAsia="Times New Roman" w:hAnsi="Cambria"/>
                <w:color w:val="000000"/>
                <w:sz w:val="26"/>
                <w:szCs w:val="26"/>
                <w:lang w:eastAsia="ru-RU"/>
              </w:rPr>
            </w:pPr>
            <w:r w:rsidRPr="00595568">
              <w:rPr>
                <w:rFonts w:ascii="Times New Roman" w:eastAsia="Times New Roman" w:hAnsi="Times New Roman"/>
                <w:color w:val="000000"/>
                <w:sz w:val="28"/>
                <w:szCs w:val="28"/>
                <w:lang w:eastAsia="ru-RU"/>
              </w:rPr>
              <w:t>Год</w:t>
            </w:r>
          </w:p>
        </w:tc>
        <w:tc>
          <w:tcPr>
            <w:tcW w:w="4355" w:type="dxa"/>
            <w:vAlign w:val="center"/>
          </w:tcPr>
          <w:p w:rsidR="00F22BF9" w:rsidRPr="00595568" w:rsidRDefault="00F22BF9" w:rsidP="0030027C">
            <w:pPr>
              <w:jc w:val="center"/>
              <w:rPr>
                <w:rFonts w:ascii="Cambria" w:eastAsia="Times New Roman" w:hAnsi="Cambria"/>
                <w:color w:val="000000"/>
                <w:sz w:val="26"/>
                <w:szCs w:val="26"/>
                <w:lang w:eastAsia="ru-RU"/>
              </w:rPr>
            </w:pPr>
            <w:r w:rsidRPr="00595568">
              <w:rPr>
                <w:rFonts w:ascii="Times New Roman" w:eastAsia="Times New Roman" w:hAnsi="Times New Roman"/>
                <w:color w:val="000000"/>
                <w:sz w:val="28"/>
                <w:szCs w:val="28"/>
                <w:lang w:eastAsia="ru-RU"/>
              </w:rPr>
              <w:t>Период оплаты</w:t>
            </w:r>
          </w:p>
        </w:tc>
        <w:tc>
          <w:tcPr>
            <w:tcW w:w="2666" w:type="dxa"/>
            <w:vAlign w:val="center"/>
          </w:tcPr>
          <w:p w:rsidR="00F22BF9" w:rsidRPr="00595568" w:rsidRDefault="00F22BF9" w:rsidP="0030027C">
            <w:pPr>
              <w:jc w:val="center"/>
              <w:rPr>
                <w:rFonts w:ascii="Cambria" w:eastAsia="Times New Roman" w:hAnsi="Cambria"/>
                <w:color w:val="000000"/>
                <w:sz w:val="26"/>
                <w:szCs w:val="26"/>
                <w:lang w:eastAsia="ru-RU"/>
              </w:rPr>
            </w:pPr>
            <w:r w:rsidRPr="00595568">
              <w:rPr>
                <w:rFonts w:ascii="Times New Roman" w:eastAsia="Times New Roman" w:hAnsi="Times New Roman"/>
                <w:color w:val="000000"/>
                <w:sz w:val="28"/>
                <w:szCs w:val="28"/>
                <w:lang w:eastAsia="ru-RU"/>
              </w:rPr>
              <w:t>Сумма платежей</w:t>
            </w:r>
          </w:p>
        </w:tc>
      </w:tr>
      <w:tr w:rsidR="00F22BF9" w:rsidRPr="00595568" w:rsidTr="0030027C">
        <w:tc>
          <w:tcPr>
            <w:tcW w:w="617" w:type="dxa"/>
          </w:tcPr>
          <w:p w:rsidR="00F22BF9" w:rsidRPr="00595568" w:rsidRDefault="00F22BF9" w:rsidP="0030027C">
            <w:pPr>
              <w:jc w:val="center"/>
              <w:rPr>
                <w:rFonts w:ascii="Times New Roman" w:hAnsi="Times New Roman"/>
                <w:color w:val="000000"/>
                <w:sz w:val="28"/>
                <w:szCs w:val="28"/>
                <w:lang w:eastAsia="ru-RU"/>
              </w:rPr>
            </w:pPr>
            <w:r w:rsidRPr="00595568">
              <w:rPr>
                <w:rFonts w:ascii="Times New Roman" w:eastAsia="Times New Roman" w:hAnsi="Times New Roman"/>
                <w:bCs/>
                <w:color w:val="000000"/>
                <w:sz w:val="28"/>
                <w:szCs w:val="28"/>
                <w:lang w:eastAsia="ru-RU"/>
              </w:rPr>
              <w:t>1</w:t>
            </w:r>
          </w:p>
        </w:tc>
        <w:tc>
          <w:tcPr>
            <w:tcW w:w="1684" w:type="dxa"/>
          </w:tcPr>
          <w:p w:rsidR="00F22BF9" w:rsidRPr="00595568" w:rsidRDefault="00F22BF9" w:rsidP="0030027C">
            <w:pPr>
              <w:jc w:val="center"/>
              <w:rPr>
                <w:rFonts w:ascii="Times New Roman" w:hAnsi="Times New Roman"/>
                <w:color w:val="000000"/>
                <w:sz w:val="28"/>
                <w:szCs w:val="28"/>
                <w:lang w:eastAsia="ru-RU"/>
              </w:rPr>
            </w:pPr>
            <w:r w:rsidRPr="00595568">
              <w:rPr>
                <w:rFonts w:ascii="Times New Roman" w:eastAsia="Times New Roman" w:hAnsi="Times New Roman"/>
                <w:bCs/>
                <w:color w:val="000000"/>
                <w:sz w:val="28"/>
                <w:szCs w:val="28"/>
                <w:lang w:eastAsia="ru-RU"/>
              </w:rPr>
              <w:t>2</w:t>
            </w:r>
          </w:p>
        </w:tc>
        <w:tc>
          <w:tcPr>
            <w:tcW w:w="4355" w:type="dxa"/>
          </w:tcPr>
          <w:p w:rsidR="00F22BF9" w:rsidRPr="00595568" w:rsidRDefault="00F22BF9" w:rsidP="0030027C">
            <w:pPr>
              <w:jc w:val="center"/>
              <w:rPr>
                <w:rFonts w:ascii="Times New Roman" w:hAnsi="Times New Roman"/>
                <w:color w:val="000000"/>
                <w:sz w:val="28"/>
                <w:szCs w:val="28"/>
                <w:lang w:eastAsia="ru-RU"/>
              </w:rPr>
            </w:pPr>
            <w:r w:rsidRPr="00595568">
              <w:rPr>
                <w:rFonts w:ascii="Times New Roman" w:eastAsia="Times New Roman" w:hAnsi="Times New Roman"/>
                <w:bCs/>
                <w:color w:val="000000"/>
                <w:sz w:val="28"/>
                <w:szCs w:val="28"/>
                <w:lang w:eastAsia="ru-RU"/>
              </w:rPr>
              <w:t>3</w:t>
            </w:r>
          </w:p>
        </w:tc>
        <w:tc>
          <w:tcPr>
            <w:tcW w:w="2666" w:type="dxa"/>
          </w:tcPr>
          <w:p w:rsidR="00F22BF9" w:rsidRPr="00595568" w:rsidRDefault="00F22BF9" w:rsidP="0030027C">
            <w:pPr>
              <w:jc w:val="center"/>
              <w:rPr>
                <w:rFonts w:ascii="Times New Roman" w:hAnsi="Times New Roman"/>
                <w:color w:val="000000"/>
                <w:sz w:val="28"/>
                <w:szCs w:val="28"/>
                <w:lang w:eastAsia="ru-RU"/>
              </w:rPr>
            </w:pPr>
            <w:r w:rsidRPr="00595568">
              <w:rPr>
                <w:rFonts w:ascii="Times New Roman" w:eastAsia="Times New Roman" w:hAnsi="Times New Roman"/>
                <w:bCs/>
                <w:color w:val="000000"/>
                <w:sz w:val="28"/>
                <w:szCs w:val="28"/>
                <w:lang w:eastAsia="ru-RU"/>
              </w:rPr>
              <w:t>4</w:t>
            </w:r>
          </w:p>
        </w:tc>
      </w:tr>
      <w:tr w:rsidR="00F22BF9" w:rsidRPr="00595568" w:rsidTr="0030027C">
        <w:tc>
          <w:tcPr>
            <w:tcW w:w="617" w:type="dxa"/>
          </w:tcPr>
          <w:p w:rsidR="00F22BF9" w:rsidRPr="00595568" w:rsidRDefault="00F22BF9" w:rsidP="0030027C">
            <w:pPr>
              <w:jc w:val="center"/>
              <w:rPr>
                <w:rFonts w:ascii="Times New Roman" w:hAnsi="Times New Roman"/>
                <w:sz w:val="28"/>
                <w:szCs w:val="28"/>
                <w:lang w:eastAsia="ru-RU"/>
              </w:rPr>
            </w:pPr>
          </w:p>
        </w:tc>
        <w:tc>
          <w:tcPr>
            <w:tcW w:w="1684" w:type="dxa"/>
            <w:vMerge w:val="restart"/>
          </w:tcPr>
          <w:p w:rsidR="00F22BF9" w:rsidRPr="00595568" w:rsidRDefault="00F22BF9" w:rsidP="0030027C">
            <w:pPr>
              <w:jc w:val="center"/>
              <w:rPr>
                <w:rFonts w:ascii="Times New Roman" w:hAnsi="Times New Roman"/>
                <w:sz w:val="28"/>
                <w:szCs w:val="28"/>
                <w:lang w:eastAsia="ru-RU"/>
              </w:rPr>
            </w:pPr>
          </w:p>
        </w:tc>
        <w:tc>
          <w:tcPr>
            <w:tcW w:w="4355" w:type="dxa"/>
          </w:tcPr>
          <w:p w:rsidR="00F22BF9" w:rsidRPr="00595568" w:rsidRDefault="00F22BF9" w:rsidP="0030027C">
            <w:pPr>
              <w:jc w:val="center"/>
              <w:rPr>
                <w:rFonts w:ascii="Times New Roman" w:hAnsi="Times New Roman"/>
                <w:sz w:val="28"/>
                <w:szCs w:val="28"/>
                <w:lang w:eastAsia="ru-RU"/>
              </w:rPr>
            </w:pPr>
          </w:p>
        </w:tc>
        <w:tc>
          <w:tcPr>
            <w:tcW w:w="2666" w:type="dxa"/>
          </w:tcPr>
          <w:p w:rsidR="00F22BF9" w:rsidRPr="00595568" w:rsidRDefault="00F22BF9" w:rsidP="0030027C">
            <w:pPr>
              <w:jc w:val="center"/>
              <w:rPr>
                <w:rFonts w:ascii="Times New Roman" w:hAnsi="Times New Roman"/>
                <w:sz w:val="28"/>
                <w:szCs w:val="28"/>
                <w:lang w:eastAsia="ru-RU"/>
              </w:rPr>
            </w:pPr>
          </w:p>
        </w:tc>
      </w:tr>
      <w:tr w:rsidR="00F22BF9" w:rsidRPr="00595568" w:rsidTr="0030027C">
        <w:tc>
          <w:tcPr>
            <w:tcW w:w="617" w:type="dxa"/>
          </w:tcPr>
          <w:p w:rsidR="00F22BF9" w:rsidRPr="00595568" w:rsidRDefault="00F22BF9" w:rsidP="0030027C">
            <w:pPr>
              <w:jc w:val="center"/>
              <w:rPr>
                <w:rFonts w:ascii="Times New Roman" w:hAnsi="Times New Roman"/>
                <w:sz w:val="28"/>
                <w:szCs w:val="28"/>
                <w:lang w:eastAsia="ru-RU"/>
              </w:rPr>
            </w:pPr>
          </w:p>
        </w:tc>
        <w:tc>
          <w:tcPr>
            <w:tcW w:w="1684" w:type="dxa"/>
            <w:vMerge/>
          </w:tcPr>
          <w:p w:rsidR="00F22BF9" w:rsidRPr="00595568" w:rsidRDefault="00F22BF9" w:rsidP="0030027C">
            <w:pPr>
              <w:jc w:val="center"/>
              <w:rPr>
                <w:rFonts w:ascii="Times New Roman" w:hAnsi="Times New Roman"/>
                <w:sz w:val="28"/>
                <w:szCs w:val="28"/>
                <w:lang w:eastAsia="ru-RU"/>
              </w:rPr>
            </w:pPr>
          </w:p>
        </w:tc>
        <w:tc>
          <w:tcPr>
            <w:tcW w:w="4355" w:type="dxa"/>
          </w:tcPr>
          <w:p w:rsidR="00F22BF9" w:rsidRPr="00595568" w:rsidRDefault="00F22BF9" w:rsidP="0030027C">
            <w:pPr>
              <w:jc w:val="center"/>
              <w:rPr>
                <w:rFonts w:ascii="Times New Roman" w:hAnsi="Times New Roman"/>
                <w:sz w:val="28"/>
                <w:szCs w:val="28"/>
                <w:lang w:eastAsia="ru-RU"/>
              </w:rPr>
            </w:pPr>
          </w:p>
        </w:tc>
        <w:tc>
          <w:tcPr>
            <w:tcW w:w="2666" w:type="dxa"/>
          </w:tcPr>
          <w:p w:rsidR="00F22BF9" w:rsidRPr="00595568" w:rsidRDefault="00F22BF9" w:rsidP="0030027C">
            <w:pPr>
              <w:jc w:val="center"/>
              <w:rPr>
                <w:rFonts w:ascii="Times New Roman" w:hAnsi="Times New Roman"/>
                <w:sz w:val="28"/>
                <w:szCs w:val="28"/>
                <w:lang w:eastAsia="ru-RU"/>
              </w:rPr>
            </w:pPr>
          </w:p>
        </w:tc>
      </w:tr>
      <w:tr w:rsidR="00F22BF9" w:rsidRPr="00595568" w:rsidTr="0030027C">
        <w:tc>
          <w:tcPr>
            <w:tcW w:w="617" w:type="dxa"/>
          </w:tcPr>
          <w:p w:rsidR="00F22BF9" w:rsidRPr="00595568" w:rsidRDefault="00F22BF9" w:rsidP="0030027C">
            <w:pPr>
              <w:jc w:val="center"/>
              <w:rPr>
                <w:rFonts w:ascii="Times New Roman" w:hAnsi="Times New Roman"/>
                <w:sz w:val="28"/>
                <w:szCs w:val="28"/>
                <w:lang w:eastAsia="ru-RU"/>
              </w:rPr>
            </w:pPr>
          </w:p>
        </w:tc>
        <w:tc>
          <w:tcPr>
            <w:tcW w:w="1684" w:type="dxa"/>
            <w:vMerge/>
          </w:tcPr>
          <w:p w:rsidR="00F22BF9" w:rsidRPr="00595568" w:rsidRDefault="00F22BF9" w:rsidP="0030027C">
            <w:pPr>
              <w:jc w:val="center"/>
              <w:rPr>
                <w:rFonts w:ascii="Times New Roman" w:hAnsi="Times New Roman"/>
                <w:sz w:val="28"/>
                <w:szCs w:val="28"/>
                <w:lang w:eastAsia="ru-RU"/>
              </w:rPr>
            </w:pPr>
          </w:p>
        </w:tc>
        <w:tc>
          <w:tcPr>
            <w:tcW w:w="4355" w:type="dxa"/>
          </w:tcPr>
          <w:p w:rsidR="00F22BF9" w:rsidRPr="00595568" w:rsidRDefault="00F22BF9" w:rsidP="0030027C">
            <w:pPr>
              <w:jc w:val="center"/>
              <w:rPr>
                <w:rFonts w:ascii="Times New Roman" w:hAnsi="Times New Roman"/>
                <w:sz w:val="28"/>
                <w:szCs w:val="28"/>
                <w:lang w:eastAsia="ru-RU"/>
              </w:rPr>
            </w:pPr>
          </w:p>
        </w:tc>
        <w:tc>
          <w:tcPr>
            <w:tcW w:w="2666" w:type="dxa"/>
          </w:tcPr>
          <w:p w:rsidR="00F22BF9" w:rsidRPr="00595568" w:rsidRDefault="00F22BF9" w:rsidP="0030027C">
            <w:pPr>
              <w:jc w:val="center"/>
              <w:rPr>
                <w:rFonts w:ascii="Times New Roman" w:hAnsi="Times New Roman"/>
                <w:sz w:val="28"/>
                <w:szCs w:val="28"/>
                <w:lang w:eastAsia="ru-RU"/>
              </w:rPr>
            </w:pPr>
          </w:p>
        </w:tc>
      </w:tr>
      <w:tr w:rsidR="00F22BF9" w:rsidRPr="00595568" w:rsidTr="0030027C">
        <w:tc>
          <w:tcPr>
            <w:tcW w:w="617" w:type="dxa"/>
          </w:tcPr>
          <w:p w:rsidR="00F22BF9" w:rsidRPr="00595568" w:rsidRDefault="00F22BF9" w:rsidP="0030027C">
            <w:pPr>
              <w:jc w:val="center"/>
              <w:rPr>
                <w:rFonts w:ascii="Times New Roman" w:hAnsi="Times New Roman"/>
                <w:sz w:val="28"/>
                <w:szCs w:val="28"/>
                <w:lang w:eastAsia="ru-RU"/>
              </w:rPr>
            </w:pPr>
          </w:p>
        </w:tc>
        <w:tc>
          <w:tcPr>
            <w:tcW w:w="1684" w:type="dxa"/>
            <w:vMerge/>
          </w:tcPr>
          <w:p w:rsidR="00F22BF9" w:rsidRPr="00595568" w:rsidRDefault="00F22BF9" w:rsidP="0030027C">
            <w:pPr>
              <w:jc w:val="center"/>
              <w:rPr>
                <w:rFonts w:ascii="Times New Roman" w:hAnsi="Times New Roman"/>
                <w:sz w:val="28"/>
                <w:szCs w:val="28"/>
                <w:lang w:eastAsia="ru-RU"/>
              </w:rPr>
            </w:pPr>
          </w:p>
        </w:tc>
        <w:tc>
          <w:tcPr>
            <w:tcW w:w="4355" w:type="dxa"/>
          </w:tcPr>
          <w:p w:rsidR="00F22BF9" w:rsidRPr="00595568" w:rsidRDefault="00F22BF9" w:rsidP="0030027C">
            <w:pPr>
              <w:jc w:val="center"/>
              <w:rPr>
                <w:rFonts w:ascii="Times New Roman" w:hAnsi="Times New Roman"/>
                <w:sz w:val="28"/>
                <w:szCs w:val="28"/>
                <w:lang w:eastAsia="ru-RU"/>
              </w:rPr>
            </w:pPr>
          </w:p>
        </w:tc>
        <w:tc>
          <w:tcPr>
            <w:tcW w:w="2666" w:type="dxa"/>
          </w:tcPr>
          <w:p w:rsidR="00F22BF9" w:rsidRPr="00595568" w:rsidRDefault="00F22BF9" w:rsidP="0030027C">
            <w:pPr>
              <w:jc w:val="center"/>
              <w:rPr>
                <w:rFonts w:ascii="Times New Roman" w:hAnsi="Times New Roman"/>
                <w:sz w:val="28"/>
                <w:szCs w:val="28"/>
                <w:lang w:eastAsia="ru-RU"/>
              </w:rPr>
            </w:pPr>
          </w:p>
        </w:tc>
      </w:tr>
    </w:tbl>
    <w:p w:rsidR="00F22BF9" w:rsidRDefault="00F22BF9" w:rsidP="00F22BF9">
      <w:pPr>
        <w:rPr>
          <w:rFonts w:ascii="Times New Roman" w:eastAsia="Times New Roman" w:hAnsi="Times New Roman"/>
          <w:sz w:val="28"/>
          <w:szCs w:val="28"/>
          <w:lang w:eastAsia="ru-RU"/>
        </w:rPr>
      </w:pPr>
    </w:p>
    <w:p w:rsidR="00F22BF9" w:rsidRDefault="00F22BF9" w:rsidP="00F22BF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ПОДПИСИ СТОРОН:</w:t>
      </w:r>
    </w:p>
    <w:p w:rsidR="00F22BF9" w:rsidRDefault="00F22BF9" w:rsidP="00F22BF9">
      <w:pPr>
        <w:jc w:val="center"/>
        <w:rPr>
          <w:rFonts w:ascii="Times New Roman" w:eastAsia="Times New Roman" w:hAnsi="Times New Roman"/>
          <w:sz w:val="28"/>
          <w:szCs w:val="28"/>
          <w:lang w:eastAsia="ru-RU"/>
        </w:rPr>
      </w:pPr>
    </w:p>
    <w:p w:rsidR="00F22BF9" w:rsidRDefault="00F22BF9" w:rsidP="00F22BF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Правополучатель:</w:t>
      </w:r>
    </w:p>
    <w:p w:rsidR="00F22BF9" w:rsidRDefault="00F22BF9" w:rsidP="00F22BF9">
      <w:pP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                                          _____________________</w:t>
      </w:r>
    </w:p>
    <w:p w:rsidR="00F22BF9" w:rsidRDefault="00F22BF9" w:rsidP="00F22BF9">
      <w:pPr>
        <w:tabs>
          <w:tab w:val="left" w:pos="6950"/>
        </w:tabs>
        <w:rPr>
          <w:rFonts w:ascii="Times New Roman" w:hAnsi="Times New Roman"/>
          <w:sz w:val="28"/>
          <w:szCs w:val="28"/>
        </w:rPr>
      </w:pPr>
      <w:r>
        <w:rPr>
          <w:rFonts w:ascii="Times New Roman" w:hAnsi="Times New Roman"/>
          <w:sz w:val="28"/>
          <w:szCs w:val="28"/>
        </w:rPr>
        <w:t xml:space="preserve">              М.П.</w:t>
      </w:r>
      <w:r>
        <w:rPr>
          <w:rFonts w:ascii="Times New Roman" w:hAnsi="Times New Roman"/>
          <w:sz w:val="28"/>
          <w:szCs w:val="28"/>
        </w:rPr>
        <w:tab/>
        <w:t>М.П.</w:t>
      </w:r>
    </w:p>
    <w:p w:rsidR="00F22BF9" w:rsidRDefault="00F22BF9" w:rsidP="00F22BF9">
      <w:pPr>
        <w:tabs>
          <w:tab w:val="left" w:pos="6950"/>
        </w:tabs>
        <w:rPr>
          <w:rFonts w:ascii="Times New Roman" w:hAnsi="Times New Roman"/>
          <w:sz w:val="28"/>
          <w:szCs w:val="28"/>
        </w:rPr>
      </w:pPr>
    </w:p>
    <w:p w:rsidR="00F22BF9" w:rsidRDefault="00F22BF9" w:rsidP="00F22BF9">
      <w:pPr>
        <w:pStyle w:val="a3"/>
        <w:jc w:val="both"/>
        <w:rPr>
          <w:rFonts w:ascii="Times New Roman" w:hAnsi="Times New Roman"/>
          <w:sz w:val="28"/>
          <w:szCs w:val="28"/>
        </w:rPr>
      </w:pPr>
      <w:r>
        <w:rPr>
          <w:rFonts w:ascii="Times New Roman" w:hAnsi="Times New Roman"/>
          <w:sz w:val="28"/>
          <w:szCs w:val="28"/>
        </w:rPr>
        <w:t>И.о. начальника управления</w:t>
      </w:r>
    </w:p>
    <w:p w:rsidR="00F22BF9" w:rsidRDefault="00F22BF9" w:rsidP="00F22BF9">
      <w:pPr>
        <w:pStyle w:val="a3"/>
        <w:jc w:val="both"/>
        <w:rPr>
          <w:rFonts w:ascii="Times New Roman" w:hAnsi="Times New Roman"/>
          <w:sz w:val="28"/>
          <w:szCs w:val="28"/>
        </w:rPr>
      </w:pPr>
      <w:r>
        <w:rPr>
          <w:rFonts w:ascii="Times New Roman" w:hAnsi="Times New Roman"/>
          <w:sz w:val="28"/>
          <w:szCs w:val="28"/>
        </w:rPr>
        <w:t xml:space="preserve">туризма и сельского хозяйства                                                   </w:t>
      </w:r>
      <w:r w:rsidR="00193A5E">
        <w:rPr>
          <w:rFonts w:ascii="Times New Roman" w:hAnsi="Times New Roman"/>
          <w:sz w:val="28"/>
          <w:szCs w:val="28"/>
        </w:rPr>
        <w:t xml:space="preserve">     </w:t>
      </w:r>
      <w:r>
        <w:rPr>
          <w:rFonts w:ascii="Times New Roman" w:hAnsi="Times New Roman"/>
          <w:sz w:val="28"/>
          <w:szCs w:val="28"/>
        </w:rPr>
        <w:t>Н.Ф. Москатова</w:t>
      </w:r>
    </w:p>
    <w:p w:rsidR="00F22BF9" w:rsidRPr="00E86194" w:rsidRDefault="00F22BF9" w:rsidP="00F22BF9">
      <w:pPr>
        <w:pStyle w:val="ConsPlusTitle"/>
        <w:jc w:val="both"/>
        <w:rPr>
          <w:rFonts w:ascii="Times New Roman" w:hAnsi="Times New Roman"/>
          <w:b w:val="0"/>
          <w:sz w:val="28"/>
          <w:szCs w:val="28"/>
        </w:rPr>
      </w:pPr>
    </w:p>
    <w:p w:rsidR="00C87A03" w:rsidRDefault="00C87A03"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tbl>
      <w:tblPr>
        <w:tblW w:w="4888" w:type="dxa"/>
        <w:tblInd w:w="5070" w:type="dxa"/>
        <w:tblLook w:val="0000"/>
      </w:tblPr>
      <w:tblGrid>
        <w:gridCol w:w="4888"/>
      </w:tblGrid>
      <w:tr w:rsidR="00F22BF9" w:rsidRPr="00A45812" w:rsidTr="0030027C">
        <w:trPr>
          <w:trHeight w:val="2409"/>
        </w:trPr>
        <w:tc>
          <w:tcPr>
            <w:tcW w:w="4888" w:type="dxa"/>
          </w:tcPr>
          <w:p w:rsidR="00F22BF9" w:rsidRDefault="00F22BF9" w:rsidP="0030027C">
            <w:pPr>
              <w:pStyle w:val="ConsPlusNormal"/>
              <w:pageBreakBefore/>
              <w:jc w:val="both"/>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F22BF9" w:rsidRDefault="00F22BF9" w:rsidP="0030027C">
            <w:pPr>
              <w:pStyle w:val="ConsPlusNormal"/>
              <w:pageBreakBefore/>
              <w:jc w:val="both"/>
              <w:rPr>
                <w:rFonts w:ascii="Times New Roman" w:hAnsi="Times New Roman" w:cs="Times New Roman"/>
                <w:sz w:val="28"/>
                <w:szCs w:val="28"/>
              </w:rPr>
            </w:pPr>
          </w:p>
          <w:p w:rsidR="00F22BF9" w:rsidRDefault="00F22BF9" w:rsidP="003002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УТВЕРЖДЕНА </w:t>
            </w:r>
          </w:p>
          <w:p w:rsidR="00F22BF9" w:rsidRDefault="00F22BF9" w:rsidP="0030027C">
            <w:pPr>
              <w:pStyle w:val="ConsPlusNormal"/>
              <w:ind w:right="463"/>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город Новороссийск от____________№____________</w:t>
            </w:r>
          </w:p>
          <w:p w:rsidR="00F22BF9" w:rsidRDefault="00F22BF9" w:rsidP="0030027C">
            <w:pPr>
              <w:pStyle w:val="ConsPlusNormal"/>
              <w:tabs>
                <w:tab w:val="left" w:pos="6837"/>
              </w:tabs>
              <w:jc w:val="right"/>
              <w:rPr>
                <w:rFonts w:ascii="Times New Roman" w:hAnsi="Times New Roman" w:cs="Times New Roman"/>
                <w:sz w:val="28"/>
                <w:szCs w:val="28"/>
              </w:rPr>
            </w:pPr>
          </w:p>
        </w:tc>
      </w:tr>
    </w:tbl>
    <w:p w:rsidR="00F22BF9" w:rsidRDefault="00F22BF9" w:rsidP="00F22BF9">
      <w:pPr>
        <w:pStyle w:val="ConsPlusTitle"/>
        <w:jc w:val="center"/>
        <w:rPr>
          <w:rFonts w:ascii="Times New Roman" w:hAnsi="Times New Roman" w:cs="Times New Roman"/>
          <w:b w:val="0"/>
          <w:sz w:val="28"/>
          <w:szCs w:val="28"/>
        </w:rPr>
      </w:pPr>
    </w:p>
    <w:p w:rsidR="00F22BF9" w:rsidRDefault="00F22BF9" w:rsidP="00F22BF9">
      <w:pPr>
        <w:pStyle w:val="ConsPlusTitle"/>
        <w:jc w:val="center"/>
        <w:rPr>
          <w:rFonts w:ascii="Times New Roman" w:hAnsi="Times New Roman" w:cs="Times New Roman"/>
          <w:b w:val="0"/>
          <w:sz w:val="28"/>
          <w:szCs w:val="28"/>
        </w:rPr>
      </w:pPr>
    </w:p>
    <w:p w:rsidR="00F22BF9" w:rsidRDefault="00F22BF9" w:rsidP="00F22BF9">
      <w:pPr>
        <w:pStyle w:val="ConsPlusTitle"/>
        <w:jc w:val="center"/>
        <w:rPr>
          <w:rFonts w:ascii="Times New Roman" w:hAnsi="Times New Roman" w:cs="Times New Roman"/>
          <w:b w:val="0"/>
          <w:sz w:val="28"/>
          <w:szCs w:val="28"/>
        </w:rPr>
      </w:pPr>
      <w:bookmarkStart w:id="14" w:name="P375"/>
      <w:bookmarkEnd w:id="14"/>
      <w:r>
        <w:rPr>
          <w:rFonts w:ascii="Times New Roman" w:hAnsi="Times New Roman" w:cs="Times New Roman"/>
          <w:b w:val="0"/>
          <w:sz w:val="28"/>
          <w:szCs w:val="28"/>
        </w:rPr>
        <w:t xml:space="preserve">МЕТОДИКА </w:t>
      </w:r>
    </w:p>
    <w:p w:rsidR="00F22BF9" w:rsidRDefault="00F22BF9" w:rsidP="00F22BF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определения начальной (минимальной) цены предмета торгов на право размещения нестационарных торговых объектов, нестационарных объектов по оказанию услуг, в том числе аттракционов</w:t>
      </w:r>
      <w:r>
        <w:rPr>
          <w:rFonts w:ascii="Times New Roman" w:hAnsi="Times New Roman" w:cs="Times New Roman"/>
          <w:b w:val="0"/>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F22BF9" w:rsidRDefault="00F22BF9" w:rsidP="00F22BF9">
      <w:pPr>
        <w:pStyle w:val="ConsPlusTitle"/>
        <w:jc w:val="center"/>
        <w:rPr>
          <w:rFonts w:ascii="Times New Roman" w:hAnsi="Times New Roman" w:cs="Times New Roman"/>
          <w:b w:val="0"/>
          <w:sz w:val="28"/>
          <w:szCs w:val="28"/>
        </w:rPr>
      </w:pPr>
    </w:p>
    <w:p w:rsidR="00F22BF9" w:rsidRDefault="00F22BF9" w:rsidP="00F22BF9">
      <w:pPr>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rPr>
        <w:t>Расчет стоимости за право размещения нестационарных торговых объектов, нестационарных объектов по оказанию услуг, в том числе аттракционов осуществляется в соответствии с рыночной стоимостью испрашиваемого земельного участка (далее – рыночная стоимость).</w:t>
      </w:r>
    </w:p>
    <w:p w:rsidR="00F22BF9" w:rsidRDefault="00F22BF9" w:rsidP="00F22BF9">
      <w:pPr>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rPr>
        <w:t>Для нестационарных торговых объектов и нестационарных объектов по оказанию услуг</w:t>
      </w:r>
      <w:r>
        <w:rPr>
          <w:rFonts w:ascii="Times New Roman" w:eastAsia="Times New Roman" w:hAnsi="Times New Roman" w:cs="Times New Roman"/>
          <w:sz w:val="28"/>
          <w:szCs w:val="28"/>
          <w:lang w:eastAsia="ru-RU"/>
        </w:rPr>
        <w:t>, в том числе х аттракционов</w:t>
      </w:r>
      <w:r>
        <w:rPr>
          <w:rFonts w:ascii="Times New Roman" w:hAnsi="Times New Roman" w:cs="Times New Roman"/>
          <w:sz w:val="28"/>
          <w:szCs w:val="28"/>
        </w:rPr>
        <w:t xml:space="preserve">: </w:t>
      </w:r>
    </w:p>
    <w:p w:rsidR="00F22BF9" w:rsidRDefault="00F22BF9" w:rsidP="00F22BF9">
      <w:pPr>
        <w:tabs>
          <w:tab w:val="left" w:pos="709"/>
        </w:tabs>
        <w:ind w:firstLine="708"/>
        <w:jc w:val="both"/>
        <w:rPr>
          <w:rFonts w:ascii="Times New Roman" w:hAnsi="Times New Roman" w:cs="Times New Roman"/>
          <w:sz w:val="28"/>
          <w:szCs w:val="28"/>
        </w:rPr>
      </w:pPr>
    </w:p>
    <w:p w:rsidR="00F22BF9" w:rsidRPr="00DC3142" w:rsidRDefault="00F22BF9" w:rsidP="00F22BF9">
      <w:pPr>
        <w:tabs>
          <w:tab w:val="left" w:pos="709"/>
        </w:tabs>
        <w:jc w:val="center"/>
        <w:rPr>
          <w:rFonts w:ascii="Times New Roman" w:hAnsi="Times New Roman" w:cs="Times New Roman"/>
          <w:sz w:val="28"/>
          <w:szCs w:val="28"/>
        </w:rPr>
      </w:pPr>
      <w:r>
        <w:rPr>
          <w:rFonts w:ascii="Times New Roman" w:hAnsi="Times New Roman" w:cs="Times New Roman"/>
          <w:sz w:val="28"/>
          <w:szCs w:val="28"/>
          <w:lang w:val="en-US"/>
        </w:rPr>
        <w:t>R</w:t>
      </w:r>
      <w:r w:rsidRPr="00DC3142">
        <w:rPr>
          <w:rFonts w:ascii="Times New Roman" w:hAnsi="Times New Roman" w:cs="Times New Roman"/>
          <w:sz w:val="16"/>
          <w:szCs w:val="16"/>
        </w:rPr>
        <w:t>старт</w:t>
      </w:r>
      <w:r>
        <w:rPr>
          <w:rFonts w:ascii="Times New Roman" w:hAnsi="Times New Roman" w:cs="Times New Roman"/>
          <w:sz w:val="16"/>
          <w:szCs w:val="16"/>
        </w:rPr>
        <w:t xml:space="preserve"> </w:t>
      </w:r>
      <w:r>
        <w:rPr>
          <w:rFonts w:ascii="Times New Roman" w:hAnsi="Times New Roman" w:cs="Times New Roman"/>
          <w:sz w:val="28"/>
          <w:szCs w:val="28"/>
        </w:rPr>
        <w:t xml:space="preserve">= С/12 * </w:t>
      </w:r>
      <w:r>
        <w:rPr>
          <w:rFonts w:ascii="Times New Roman" w:hAnsi="Times New Roman" w:cs="Times New Roman"/>
          <w:sz w:val="28"/>
          <w:szCs w:val="28"/>
          <w:lang w:val="en-US"/>
        </w:rPr>
        <w:t>S</w:t>
      </w:r>
      <w:r>
        <w:rPr>
          <w:rFonts w:ascii="Times New Roman" w:hAnsi="Times New Roman" w:cs="Times New Roman"/>
          <w:sz w:val="28"/>
          <w:szCs w:val="28"/>
        </w:rPr>
        <w:t xml:space="preserve"> </w:t>
      </w:r>
      <w:r w:rsidRPr="00DC314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xml:space="preserve"> </w:t>
      </w:r>
      <w:r w:rsidRPr="00DC314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 xml:space="preserve"> </w:t>
      </w:r>
      <w:r w:rsidRPr="00E1763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Kw</w:t>
      </w:r>
    </w:p>
    <w:p w:rsidR="00F22BF9" w:rsidRPr="00DC3142" w:rsidRDefault="00F22BF9" w:rsidP="00F22BF9">
      <w:pPr>
        <w:tabs>
          <w:tab w:val="left" w:pos="709"/>
        </w:tabs>
        <w:jc w:val="both"/>
        <w:rPr>
          <w:rFonts w:ascii="Times New Roman" w:hAnsi="Times New Roman" w:cs="Times New Roman"/>
          <w:sz w:val="28"/>
          <w:szCs w:val="28"/>
        </w:rPr>
      </w:pPr>
    </w:p>
    <w:p w:rsidR="00F22BF9" w:rsidRDefault="00F22BF9" w:rsidP="00F22BF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R</w:t>
      </w:r>
      <w:r>
        <w:rPr>
          <w:rFonts w:ascii="Times New Roman" w:hAnsi="Times New Roman" w:cs="Times New Roman"/>
          <w:b/>
          <w:sz w:val="28"/>
          <w:szCs w:val="28"/>
          <w:vertAlign w:val="subscript"/>
        </w:rPr>
        <w:t>старт</w:t>
      </w:r>
      <w:r>
        <w:rPr>
          <w:rFonts w:ascii="Times New Roman" w:hAnsi="Times New Roman" w:cs="Times New Roman"/>
          <w:sz w:val="28"/>
          <w:szCs w:val="28"/>
        </w:rPr>
        <w:t xml:space="preserve"> – стартовый размер финансового предложения за право на размещение нестационарных торговых объектов, нестационарных объектов, в том числе аттракционов по оказанию услуг за весь период (рублей);</w:t>
      </w:r>
    </w:p>
    <w:p w:rsidR="00F22BF9" w:rsidRDefault="00F22BF9" w:rsidP="00F22BF9">
      <w:pPr>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 базовый размер для расчета финансового предложения за право на размещение нестационарных торговых объектов, нестационарных объектов по оказанию услуг</w:t>
      </w:r>
      <w:r>
        <w:rPr>
          <w:rFonts w:ascii="Times New Roman" w:eastAsia="Times New Roman" w:hAnsi="Times New Roman" w:cs="Times New Roman"/>
          <w:sz w:val="28"/>
          <w:szCs w:val="28"/>
          <w:lang w:eastAsia="ru-RU"/>
        </w:rPr>
        <w:t>, в том числе аттракционов</w:t>
      </w:r>
      <w:r>
        <w:rPr>
          <w:rFonts w:ascii="Times New Roman" w:hAnsi="Times New Roman" w:cs="Times New Roman"/>
          <w:sz w:val="28"/>
          <w:szCs w:val="28"/>
        </w:rPr>
        <w:t xml:space="preserve"> определяется кадастровой стоимостью земельного участка за год, увеличенный в 100 раз.</w:t>
      </w:r>
    </w:p>
    <w:p w:rsidR="00F22BF9" w:rsidRDefault="00F22BF9" w:rsidP="00F22BF9">
      <w:pPr>
        <w:tabs>
          <w:tab w:val="left" w:pos="709"/>
        </w:tabs>
        <w:ind w:firstLine="708"/>
        <w:jc w:val="both"/>
      </w:pPr>
      <w:r>
        <w:rPr>
          <w:rFonts w:ascii="Times New Roman" w:hAnsi="Times New Roman" w:cs="Times New Roman"/>
          <w:sz w:val="28"/>
          <w:szCs w:val="28"/>
          <w:lang w:val="en-US"/>
        </w:rPr>
        <w:t>S</w:t>
      </w:r>
      <w:r>
        <w:rPr>
          <w:rFonts w:ascii="Times New Roman" w:hAnsi="Times New Roman" w:cs="Times New Roman"/>
          <w:sz w:val="28"/>
          <w:szCs w:val="28"/>
        </w:rPr>
        <w:t xml:space="preserve"> – площадь земельного участка, на котором планируется размещение нестационарного торгового объекта, нестационарного объекта по оказанию услуги</w:t>
      </w:r>
      <w:r>
        <w:rPr>
          <w:rFonts w:ascii="Times New Roman" w:eastAsia="Times New Roman" w:hAnsi="Times New Roman" w:cs="Times New Roman"/>
          <w:sz w:val="28"/>
          <w:szCs w:val="28"/>
          <w:lang w:eastAsia="ru-RU"/>
        </w:rPr>
        <w:t>, в том числе аттракционов</w:t>
      </w:r>
      <w:r>
        <w:rPr>
          <w:rFonts w:ascii="Times New Roman" w:hAnsi="Times New Roman" w:cs="Times New Roman"/>
          <w:sz w:val="28"/>
          <w:szCs w:val="28"/>
        </w:rPr>
        <w:t>;</w:t>
      </w:r>
    </w:p>
    <w:p w:rsidR="00F22BF9" w:rsidRDefault="00F22BF9" w:rsidP="00F22BF9">
      <w:pPr>
        <w:tabs>
          <w:tab w:val="left" w:pos="709"/>
        </w:tabs>
        <w:ind w:firstLine="708"/>
        <w:jc w:val="both"/>
      </w:pPr>
      <w:r>
        <w:rPr>
          <w:rFonts w:ascii="Times New Roman" w:hAnsi="Times New Roman" w:cs="Times New Roman"/>
          <w:sz w:val="28"/>
          <w:szCs w:val="28"/>
          <w:lang w:val="en-US"/>
        </w:rPr>
        <w:t>P</w:t>
      </w:r>
      <w:r>
        <w:rPr>
          <w:rFonts w:ascii="Times New Roman" w:hAnsi="Times New Roman" w:cs="Times New Roman"/>
          <w:sz w:val="28"/>
          <w:szCs w:val="28"/>
        </w:rPr>
        <w:t xml:space="preserve"> – период функционирования нестационарного торгового объекта, нестационарного объекта по оказанию услуги</w:t>
      </w:r>
      <w:r>
        <w:rPr>
          <w:rFonts w:ascii="Times New Roman" w:eastAsia="Times New Roman" w:hAnsi="Times New Roman" w:cs="Times New Roman"/>
          <w:sz w:val="28"/>
          <w:szCs w:val="28"/>
          <w:lang w:eastAsia="ru-RU"/>
        </w:rPr>
        <w:t>, в том числе аттракционов</w:t>
      </w:r>
      <w:r>
        <w:rPr>
          <w:rFonts w:ascii="Times New Roman" w:hAnsi="Times New Roman" w:cs="Times New Roman"/>
          <w:sz w:val="28"/>
          <w:szCs w:val="28"/>
        </w:rPr>
        <w:t xml:space="preserve"> (месяцев);</w:t>
      </w:r>
    </w:p>
    <w:p w:rsidR="00F22BF9" w:rsidRPr="00B50A27" w:rsidRDefault="00F22BF9" w:rsidP="00F22BF9">
      <w:pPr>
        <w:tabs>
          <w:tab w:val="left" w:pos="709"/>
        </w:tabs>
        <w:ind w:firstLine="709"/>
        <w:jc w:val="both"/>
        <w:rPr>
          <w:rFonts w:ascii="Times New Roman" w:hAnsi="Times New Roman" w:cs="Times New Roman"/>
          <w:sz w:val="28"/>
          <w:szCs w:val="28"/>
        </w:rPr>
      </w:pPr>
      <w:r w:rsidRPr="00B50A27">
        <w:rPr>
          <w:rFonts w:ascii="Times New Roman" w:hAnsi="Times New Roman" w:cs="Times New Roman"/>
          <w:sz w:val="28"/>
          <w:szCs w:val="28"/>
          <w:lang w:val="en-US"/>
        </w:rPr>
        <w:t>K</w:t>
      </w:r>
      <w:r w:rsidRPr="00B50A27">
        <w:rPr>
          <w:rFonts w:ascii="Times New Roman" w:hAnsi="Times New Roman" w:cs="Times New Roman"/>
          <w:sz w:val="28"/>
          <w:szCs w:val="28"/>
        </w:rPr>
        <w:t xml:space="preserve">– коэффициент, учитывающий </w:t>
      </w:r>
    </w:p>
    <w:p w:rsidR="00F22BF9" w:rsidRDefault="00F22BF9" w:rsidP="00F22BF9">
      <w:pPr>
        <w:tabs>
          <w:tab w:val="left" w:pos="709"/>
        </w:tabs>
        <w:ind w:firstLine="709"/>
        <w:jc w:val="both"/>
        <w:rPr>
          <w:rFonts w:ascii="Times New Roman" w:hAnsi="Times New Roman" w:cs="Times New Roman"/>
          <w:sz w:val="28"/>
          <w:szCs w:val="28"/>
          <w:vertAlign w:val="subscript"/>
        </w:rPr>
      </w:pPr>
      <w:r w:rsidRPr="00B50A27">
        <w:rPr>
          <w:rFonts w:ascii="Times New Roman" w:hAnsi="Times New Roman" w:cs="Times New Roman"/>
          <w:sz w:val="28"/>
          <w:szCs w:val="28"/>
        </w:rPr>
        <w:t xml:space="preserve">- </w:t>
      </w:r>
      <w:r w:rsidRPr="00B50A27">
        <w:rPr>
          <w:rFonts w:ascii="Times New Roman" w:hAnsi="Times New Roman" w:cs="Times New Roman"/>
          <w:sz w:val="28"/>
          <w:szCs w:val="28"/>
          <w:lang w:val="en-US"/>
        </w:rPr>
        <w:t>K</w:t>
      </w:r>
      <w:r>
        <w:rPr>
          <w:rFonts w:ascii="Times New Roman" w:hAnsi="Times New Roman" w:cs="Times New Roman"/>
          <w:sz w:val="28"/>
          <w:szCs w:val="28"/>
          <w:vertAlign w:val="subscript"/>
        </w:rPr>
        <w:t xml:space="preserve"> НТО = 2</w:t>
      </w:r>
    </w:p>
    <w:p w:rsidR="00F22BF9" w:rsidRPr="00F637AC" w:rsidRDefault="00F22BF9" w:rsidP="00F22BF9">
      <w:pPr>
        <w:tabs>
          <w:tab w:val="left" w:pos="709"/>
        </w:tabs>
        <w:ind w:firstLine="709"/>
        <w:jc w:val="both"/>
        <w:rPr>
          <w:rFonts w:ascii="Times New Roman" w:hAnsi="Times New Roman" w:cs="Times New Roman"/>
          <w:sz w:val="28"/>
          <w:szCs w:val="28"/>
          <w:vertAlign w:val="subscript"/>
        </w:rPr>
      </w:pPr>
      <w:r w:rsidRPr="00F637AC">
        <w:rPr>
          <w:rFonts w:ascii="Times New Roman" w:hAnsi="Times New Roman" w:cs="Times New Roman"/>
          <w:sz w:val="44"/>
          <w:szCs w:val="44"/>
          <w:vertAlign w:val="subscript"/>
        </w:rPr>
        <w:t>- К</w:t>
      </w:r>
      <w:r>
        <w:rPr>
          <w:rFonts w:ascii="Times New Roman" w:hAnsi="Times New Roman" w:cs="Times New Roman"/>
          <w:sz w:val="28"/>
          <w:szCs w:val="28"/>
          <w:vertAlign w:val="subscript"/>
        </w:rPr>
        <w:t xml:space="preserve"> НО</w:t>
      </w:r>
      <w:r w:rsidRPr="00B50A27">
        <w:rPr>
          <w:rFonts w:ascii="Times New Roman" w:hAnsi="Times New Roman" w:cs="Times New Roman"/>
          <w:sz w:val="28"/>
          <w:szCs w:val="28"/>
          <w:vertAlign w:val="subscript"/>
        </w:rPr>
        <w:t xml:space="preserve"> </w:t>
      </w:r>
      <w:r>
        <w:rPr>
          <w:rFonts w:ascii="Times New Roman" w:hAnsi="Times New Roman" w:cs="Times New Roman"/>
          <w:sz w:val="28"/>
          <w:szCs w:val="28"/>
        </w:rPr>
        <w:t>= 0,7</w:t>
      </w:r>
    </w:p>
    <w:p w:rsidR="00F22BF9" w:rsidRPr="00B50A27" w:rsidRDefault="00F22BF9" w:rsidP="00F22BF9">
      <w:pPr>
        <w:tabs>
          <w:tab w:val="left" w:pos="709"/>
        </w:tabs>
        <w:ind w:firstLine="709"/>
        <w:jc w:val="both"/>
        <w:rPr>
          <w:rFonts w:ascii="Times New Roman" w:hAnsi="Times New Roman" w:cs="Times New Roman"/>
          <w:sz w:val="28"/>
          <w:szCs w:val="28"/>
        </w:rPr>
      </w:pPr>
      <w:r w:rsidRPr="00B50A27">
        <w:rPr>
          <w:rFonts w:ascii="Times New Roman" w:hAnsi="Times New Roman" w:cs="Times New Roman"/>
          <w:sz w:val="28"/>
          <w:szCs w:val="28"/>
        </w:rPr>
        <w:t>- К</w:t>
      </w:r>
      <w:r>
        <w:rPr>
          <w:rFonts w:ascii="Times New Roman" w:hAnsi="Times New Roman" w:cs="Times New Roman"/>
          <w:sz w:val="28"/>
          <w:szCs w:val="28"/>
          <w:vertAlign w:val="subscript"/>
        </w:rPr>
        <w:t xml:space="preserve"> контактный зоопарк </w:t>
      </w:r>
      <w:r w:rsidRPr="00B50A27">
        <w:rPr>
          <w:rFonts w:ascii="Times New Roman" w:hAnsi="Times New Roman" w:cs="Times New Roman"/>
          <w:sz w:val="28"/>
          <w:szCs w:val="28"/>
        </w:rPr>
        <w:t>= 0,2</w:t>
      </w:r>
    </w:p>
    <w:p w:rsidR="00F22BF9" w:rsidRPr="00B50A27" w:rsidRDefault="00F22BF9" w:rsidP="00F22BF9">
      <w:pPr>
        <w:tabs>
          <w:tab w:val="left" w:pos="709"/>
        </w:tabs>
        <w:ind w:firstLine="708"/>
        <w:jc w:val="both"/>
        <w:rPr>
          <w:rFonts w:ascii="Times New Roman" w:hAnsi="Times New Roman" w:cs="Times New Roman"/>
          <w:sz w:val="28"/>
          <w:szCs w:val="28"/>
        </w:rPr>
      </w:pPr>
    </w:p>
    <w:p w:rsidR="00F22BF9" w:rsidRPr="00DC3142" w:rsidRDefault="00F22BF9" w:rsidP="00F22BF9">
      <w:pPr>
        <w:tabs>
          <w:tab w:val="left" w:pos="709"/>
        </w:tabs>
        <w:ind w:firstLine="708"/>
        <w:jc w:val="both"/>
        <w:rPr>
          <w:rFonts w:ascii="Times New Roman" w:hAnsi="Times New Roman" w:cs="Times New Roman"/>
          <w:sz w:val="28"/>
          <w:szCs w:val="28"/>
        </w:rPr>
      </w:pPr>
      <w:r w:rsidRPr="00DC3142">
        <w:rPr>
          <w:rFonts w:ascii="Times New Roman" w:hAnsi="Times New Roman" w:cs="Times New Roman"/>
          <w:sz w:val="28"/>
          <w:szCs w:val="28"/>
          <w:lang w:val="en-US"/>
        </w:rPr>
        <w:t>Kw</w:t>
      </w:r>
      <w:r w:rsidRPr="00DC3142">
        <w:rPr>
          <w:rFonts w:ascii="Times New Roman" w:hAnsi="Times New Roman" w:cs="Times New Roman"/>
          <w:sz w:val="28"/>
          <w:szCs w:val="28"/>
        </w:rPr>
        <w:t xml:space="preserve"> – коэффициент сезонности, период с 01 мая по 31 октября – </w:t>
      </w:r>
      <w:r w:rsidRPr="00DC3142">
        <w:rPr>
          <w:rFonts w:ascii="Times New Roman" w:hAnsi="Times New Roman" w:cs="Times New Roman"/>
          <w:sz w:val="28"/>
          <w:szCs w:val="28"/>
          <w:lang w:val="en-US"/>
        </w:rPr>
        <w:t>Kw</w:t>
      </w:r>
      <w:r w:rsidRPr="00DC3142">
        <w:rPr>
          <w:rFonts w:ascii="Times New Roman" w:hAnsi="Times New Roman" w:cs="Times New Roman"/>
          <w:sz w:val="28"/>
          <w:szCs w:val="28"/>
        </w:rPr>
        <w:t xml:space="preserve"> = 1, период с 01 ноября по 30 апреля – </w:t>
      </w:r>
      <w:r w:rsidRPr="00DC3142">
        <w:rPr>
          <w:rFonts w:ascii="Times New Roman" w:hAnsi="Times New Roman" w:cs="Times New Roman"/>
          <w:sz w:val="28"/>
          <w:szCs w:val="28"/>
          <w:lang w:val="en-US"/>
        </w:rPr>
        <w:t>Kw</w:t>
      </w:r>
      <w:r w:rsidRPr="00DC3142">
        <w:rPr>
          <w:rFonts w:ascii="Times New Roman" w:hAnsi="Times New Roman" w:cs="Times New Roman"/>
          <w:sz w:val="28"/>
          <w:szCs w:val="28"/>
        </w:rPr>
        <w:t xml:space="preserve"> = 0,4. </w:t>
      </w:r>
      <w:r>
        <w:rPr>
          <w:rFonts w:ascii="Times New Roman" w:hAnsi="Times New Roman" w:cs="Times New Roman"/>
          <w:sz w:val="28"/>
          <w:szCs w:val="28"/>
        </w:rPr>
        <w:t>Коэффициент применяется к количеству месяцев соответствующего периода за весь период действия договора.</w:t>
      </w:r>
    </w:p>
    <w:p w:rsidR="00F22BF9" w:rsidRDefault="00F22BF9" w:rsidP="00F22BF9">
      <w:pPr>
        <w:widowControl w:val="0"/>
        <w:ind w:firstLine="709"/>
        <w:jc w:val="both"/>
        <w:rPr>
          <w:rFonts w:ascii="Times New Roman" w:hAnsi="Times New Roman" w:cs="Times New Roman"/>
          <w:color w:val="000000"/>
          <w:sz w:val="28"/>
          <w:szCs w:val="28"/>
        </w:rPr>
      </w:pPr>
      <w:r>
        <w:rPr>
          <w:rStyle w:val="a6"/>
          <w:rFonts w:ascii="Times New Roman" w:hAnsi="Times New Roman" w:cs="Times New Roman"/>
          <w:i w:val="0"/>
          <w:color w:val="000000"/>
          <w:shd w:val="clear" w:color="auto" w:fill="FFFFFF"/>
        </w:rPr>
        <w:t>Стоимость платы для договора, заключенного на срок более одного года,</w:t>
      </w:r>
      <w:r w:rsidRPr="00ED6C18">
        <w:rPr>
          <w:rStyle w:val="a6"/>
          <w:rFonts w:ascii="Times New Roman" w:hAnsi="Times New Roman" w:cs="Times New Roman"/>
          <w:i w:val="0"/>
          <w:color w:val="000000"/>
          <w:shd w:val="clear" w:color="auto" w:fill="FFFFFF"/>
        </w:rPr>
        <w:t xml:space="preserve"> увеличивается с января каждого календарного года</w:t>
      </w:r>
      <w:r>
        <w:rPr>
          <w:rStyle w:val="a6"/>
          <w:rFonts w:ascii="Times New Roman" w:hAnsi="Times New Roman" w:cs="Times New Roman"/>
          <w:i w:val="0"/>
          <w:color w:val="000000"/>
          <w:shd w:val="clear" w:color="auto" w:fill="FFFFFF"/>
        </w:rPr>
        <w:t xml:space="preserve"> </w:t>
      </w:r>
      <w:r>
        <w:rPr>
          <w:rFonts w:ascii="Times New Roman" w:hAnsi="Times New Roman" w:cs="Times New Roman"/>
          <w:color w:val="000000"/>
          <w:sz w:val="28"/>
          <w:szCs w:val="28"/>
        </w:rPr>
        <w:t>на величину уровня инфляции, установленного законом Российской Федерации о федеральном бюджете.</w:t>
      </w:r>
    </w:p>
    <w:p w:rsidR="00F22BF9" w:rsidRDefault="00F22BF9" w:rsidP="00F22BF9">
      <w:pPr>
        <w:widowControl w:val="0"/>
        <w:ind w:firstLine="709"/>
        <w:jc w:val="both"/>
        <w:rPr>
          <w:rFonts w:ascii="Times New Roman" w:hAnsi="Times New Roman" w:cs="Times New Roman"/>
          <w:color w:val="000000"/>
          <w:sz w:val="28"/>
          <w:szCs w:val="28"/>
        </w:rPr>
      </w:pPr>
    </w:p>
    <w:p w:rsidR="00F22BF9" w:rsidRPr="00D52573" w:rsidRDefault="00F22BF9" w:rsidP="00F22BF9">
      <w:pPr>
        <w:widowControl w:val="0"/>
        <w:jc w:val="both"/>
        <w:rPr>
          <w:rFonts w:ascii="Times New Roman" w:hAnsi="Times New Roman" w:cs="Times New Roman"/>
          <w:sz w:val="28"/>
          <w:szCs w:val="28"/>
        </w:rPr>
      </w:pPr>
    </w:p>
    <w:p w:rsidR="00F22BF9" w:rsidRDefault="00F22BF9" w:rsidP="00F22BF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главы </w:t>
      </w:r>
    </w:p>
    <w:p w:rsidR="00F22BF9" w:rsidRDefault="00F22BF9" w:rsidP="00F22BF9">
      <w:pPr>
        <w:pStyle w:val="a3"/>
        <w:tabs>
          <w:tab w:val="left" w:pos="6950"/>
        </w:tabs>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Pr="003F4A3C">
        <w:rPr>
          <w:rFonts w:ascii="Times New Roman" w:hAnsi="Times New Roman" w:cs="Times New Roman"/>
          <w:sz w:val="28"/>
          <w:szCs w:val="28"/>
        </w:rPr>
        <w:t>О.Г. Мацедонский</w:t>
      </w:r>
    </w:p>
    <w:p w:rsidR="00F22BF9" w:rsidRDefault="00F22BF9" w:rsidP="00F22BF9">
      <w:pPr>
        <w:pStyle w:val="ConsPlusNormal"/>
        <w:jc w:val="both"/>
        <w:rPr>
          <w:rFonts w:ascii="Times New Roman" w:hAnsi="Times New Roman" w:cs="Times New Roman"/>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p w:rsidR="00F22BF9" w:rsidRDefault="00F22BF9" w:rsidP="00C16AE6">
      <w:pPr>
        <w:pStyle w:val="ConsPlusTitle"/>
        <w:jc w:val="both"/>
        <w:rPr>
          <w:rFonts w:ascii="Times New Roman" w:eastAsia="Times New Roman" w:hAnsi="Times New Roman" w:cs="Times New Roman"/>
          <w:b w:val="0"/>
          <w:sz w:val="28"/>
          <w:szCs w:val="28"/>
        </w:rPr>
      </w:pPr>
    </w:p>
    <w:tbl>
      <w:tblPr>
        <w:tblStyle w:val="a5"/>
        <w:tblW w:w="4253" w:type="dxa"/>
        <w:tblInd w:w="5211" w:type="dxa"/>
        <w:tblLook w:val="04A0"/>
      </w:tblPr>
      <w:tblGrid>
        <w:gridCol w:w="4253"/>
      </w:tblGrid>
      <w:tr w:rsidR="00F22BF9" w:rsidTr="0030027C">
        <w:tc>
          <w:tcPr>
            <w:tcW w:w="4253" w:type="dxa"/>
            <w:tcBorders>
              <w:top w:val="nil"/>
              <w:left w:val="nil"/>
              <w:bottom w:val="nil"/>
              <w:right w:val="nil"/>
            </w:tcBorders>
          </w:tcPr>
          <w:p w:rsidR="00F22BF9" w:rsidRDefault="00F22BF9" w:rsidP="0030027C">
            <w:pPr>
              <w:pStyle w:val="ConsPlusNormal"/>
              <w:pageBreakBefore/>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F22BF9" w:rsidRDefault="00F22BF9" w:rsidP="0030027C">
            <w:pPr>
              <w:pStyle w:val="ConsPlusNormal"/>
              <w:pageBreakBefore/>
              <w:jc w:val="both"/>
              <w:outlineLvl w:val="0"/>
              <w:rPr>
                <w:rFonts w:ascii="Times New Roman" w:hAnsi="Times New Roman" w:cs="Times New Roman"/>
                <w:sz w:val="28"/>
                <w:szCs w:val="28"/>
              </w:rPr>
            </w:pPr>
          </w:p>
          <w:p w:rsidR="00F22BF9" w:rsidRDefault="00F22BF9" w:rsidP="0030027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УТВЕРЖДЕН</w:t>
            </w:r>
          </w:p>
          <w:p w:rsidR="00F22BF9" w:rsidRDefault="00F22BF9" w:rsidP="0030027C">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город Новороссийск</w:t>
            </w:r>
          </w:p>
          <w:p w:rsidR="00F22BF9" w:rsidRDefault="00F22BF9" w:rsidP="0030027C">
            <w:pPr>
              <w:pStyle w:val="ConsPlusNormal"/>
              <w:tabs>
                <w:tab w:val="left" w:pos="6837"/>
              </w:tabs>
              <w:jc w:val="both"/>
              <w:rPr>
                <w:rFonts w:ascii="Times New Roman" w:hAnsi="Times New Roman" w:cs="Times New Roman"/>
                <w:sz w:val="28"/>
                <w:szCs w:val="28"/>
              </w:rPr>
            </w:pPr>
            <w:r>
              <w:rPr>
                <w:rFonts w:ascii="Times New Roman" w:hAnsi="Times New Roman" w:cs="Times New Roman"/>
                <w:sz w:val="28"/>
                <w:szCs w:val="28"/>
              </w:rPr>
              <w:t>от____________ № ____________</w:t>
            </w:r>
          </w:p>
          <w:p w:rsidR="00F22BF9" w:rsidRDefault="00F22BF9" w:rsidP="0030027C">
            <w:pPr>
              <w:pStyle w:val="ConsPlusNormal"/>
              <w:jc w:val="both"/>
              <w:outlineLvl w:val="0"/>
              <w:rPr>
                <w:rFonts w:ascii="Times New Roman" w:hAnsi="Times New Roman" w:cs="Times New Roman"/>
                <w:sz w:val="28"/>
                <w:szCs w:val="28"/>
              </w:rPr>
            </w:pPr>
          </w:p>
        </w:tc>
      </w:tr>
    </w:tbl>
    <w:p w:rsidR="00F22BF9" w:rsidRDefault="00F22BF9" w:rsidP="00F22BF9">
      <w:pPr>
        <w:jc w:val="center"/>
        <w:rPr>
          <w:rFonts w:ascii="Times New Roman" w:eastAsia="Times New Roman" w:hAnsi="Times New Roman" w:cs="Times New Roman"/>
          <w:sz w:val="28"/>
          <w:szCs w:val="28"/>
          <w:lang w:eastAsia="ru-RU"/>
        </w:rPr>
      </w:pPr>
    </w:p>
    <w:p w:rsidR="00F22BF9" w:rsidRDefault="00F22BF9" w:rsidP="00F22BF9">
      <w:pPr>
        <w:jc w:val="center"/>
        <w:rPr>
          <w:rFonts w:ascii="Times New Roman" w:eastAsia="Times New Roman" w:hAnsi="Times New Roman" w:cs="Times New Roman"/>
          <w:sz w:val="28"/>
          <w:szCs w:val="28"/>
          <w:lang w:eastAsia="ru-RU"/>
        </w:rPr>
      </w:pPr>
    </w:p>
    <w:p w:rsidR="00F22BF9" w:rsidRDefault="00F22BF9" w:rsidP="00F22BF9">
      <w:pPr>
        <w:jc w:val="center"/>
        <w:rPr>
          <w:rFonts w:ascii="Times New Roman" w:eastAsia="Times New Roman" w:hAnsi="Times New Roman" w:cs="Times New Roman"/>
          <w:sz w:val="28"/>
          <w:szCs w:val="28"/>
          <w:lang w:eastAsia="ru-RU"/>
        </w:rPr>
      </w:pPr>
    </w:p>
    <w:p w:rsidR="00F22BF9" w:rsidRDefault="00F22BF9" w:rsidP="00F22BF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№____</w:t>
      </w:r>
    </w:p>
    <w:p w:rsidR="00F22BF9" w:rsidRDefault="00F22BF9" w:rsidP="00F22BF9">
      <w:pPr>
        <w:ind w:right="565"/>
        <w:jc w:val="center"/>
        <w:outlineLvl w:val="0"/>
        <w:rPr>
          <w:rFonts w:ascii="Times New Roman" w:hAnsi="Times New Roman" w:cs="Times New Roman"/>
          <w:sz w:val="28"/>
          <w:szCs w:val="28"/>
        </w:rPr>
      </w:pPr>
      <w:r>
        <w:rPr>
          <w:rFonts w:ascii="Times New Roman" w:hAnsi="Times New Roman" w:cs="Times New Roman"/>
          <w:sz w:val="28"/>
          <w:szCs w:val="28"/>
        </w:rPr>
        <w:t>о предоставлении права на размещение нестационарных торговых объектов, нестационарных объектов по оказанию услуг, в том числе аттракционов</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F22BF9" w:rsidRDefault="00F22BF9" w:rsidP="00F22BF9">
      <w:pPr>
        <w:rPr>
          <w:rFonts w:ascii="Times New Roman" w:eastAsia="Times New Roman" w:hAnsi="Times New Roman" w:cs="Times New Roman"/>
          <w:sz w:val="28"/>
          <w:szCs w:val="28"/>
          <w:lang w:eastAsia="ru-RU"/>
        </w:rPr>
      </w:pP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Новороссийск                                              «___»_______________ 20___ года</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город Новороссийск в лице Заместителя главы _______________________________, действующего на основании _________________________________________, именуемое в дальнейшем «Администрация», с одной стороны, и __________________________________________________________________</w:t>
      </w:r>
    </w:p>
    <w:p w:rsidR="00F22BF9" w:rsidRDefault="00F22BF9" w:rsidP="00F22BF9">
      <w:pPr>
        <w:ind w:firstLine="709"/>
        <w:jc w:val="both"/>
      </w:pPr>
      <w:r>
        <w:rPr>
          <w:rFonts w:ascii="Times New Roman" w:eastAsia="Times New Roman" w:hAnsi="Times New Roman" w:cs="Times New Roman"/>
          <w:lang w:eastAsia="ru-RU"/>
        </w:rPr>
        <w:t>(наименование юридического лица, Ф.И.О. индивидуального предпринимателя)</w:t>
      </w: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лице ________________________________, действующего на основании ______________________________, именуемый в дальнейшем «Участник», с другой стороны, совместно именуемые «Стороны», заключили настоящий договор (далее – Договор) о нижеследующем.</w:t>
      </w:r>
    </w:p>
    <w:p w:rsidR="00F22BF9" w:rsidRDefault="00F22BF9" w:rsidP="00F22BF9">
      <w:pPr>
        <w:jc w:val="both"/>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Договора</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1.1. Администрация в соответствии с решением аукционной комиссии </w:t>
      </w:r>
      <w:r>
        <w:rPr>
          <w:rFonts w:ascii="Times New Roman" w:hAnsi="Times New Roman" w:cs="Times New Roman"/>
          <w:sz w:val="28"/>
          <w:szCs w:val="28"/>
        </w:rPr>
        <w:t xml:space="preserve">по вопросам предоставления права на размещение нестационарных торговых объектов, нестационарных объектов по оказанию услуг, в том числе аттракционов </w:t>
      </w:r>
      <w:r>
        <w:rPr>
          <w:rFonts w:ascii="Times New Roman" w:hAnsi="Times New Roman" w:cs="Times New Roman"/>
          <w:color w:val="000000"/>
          <w:sz w:val="28"/>
          <w:szCs w:val="28"/>
        </w:rPr>
        <w:t xml:space="preserve">на земельных участках, предоставленных МБУ «Парки Новороссийска» муниципального образования город Новороссийск </w:t>
      </w:r>
      <w:r>
        <w:rPr>
          <w:rFonts w:ascii="Times New Roman" w:eastAsia="Times New Roman" w:hAnsi="Times New Roman" w:cs="Times New Roman"/>
          <w:sz w:val="28"/>
          <w:szCs w:val="28"/>
          <w:lang w:eastAsia="ru-RU"/>
        </w:rPr>
        <w:t>(протокол № ______ от «___»________________ 20__), предоставляет Участнику нестационарного торгового объекта, нестационарного объекта по оказанию услуг</w:t>
      </w:r>
      <w:r>
        <w:rPr>
          <w:rFonts w:ascii="Times New Roman" w:hAnsi="Times New Roman" w:cs="Times New Roman"/>
          <w:sz w:val="28"/>
          <w:szCs w:val="28"/>
        </w:rPr>
        <w:t>, в том числе аттракциона</w:t>
      </w:r>
      <w:r>
        <w:rPr>
          <w:rFonts w:ascii="Times New Roman" w:eastAsia="Times New Roman" w:hAnsi="Times New Roman" w:cs="Times New Roman"/>
          <w:sz w:val="28"/>
          <w:szCs w:val="28"/>
          <w:lang w:eastAsia="ru-RU"/>
        </w:rPr>
        <w:t xml:space="preserve">, характеристики которого указаны в пункте 1.2. настоящего Договора (далее Объект), в соответствии с эскизом (дизайн-проектом),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w:t>
      </w:r>
      <w:r>
        <w:rPr>
          <w:rFonts w:ascii="Times New Roman" w:eastAsia="Times New Roman" w:hAnsi="Times New Roman" w:cs="Times New Roman"/>
          <w:sz w:val="28"/>
          <w:szCs w:val="28"/>
          <w:lang w:eastAsia="ru-RU"/>
        </w:rPr>
        <w:lastRenderedPageBreak/>
        <w:t>уплатить плату за его размещение в порядке и сроки, установленные настоящим Договором.</w:t>
      </w:r>
      <w:r>
        <w:rPr>
          <w:rFonts w:ascii="Times New Roman" w:eastAsia="Times New Roman" w:hAnsi="Times New Roman" w:cs="Times New Roman"/>
          <w:sz w:val="28"/>
          <w:szCs w:val="28"/>
          <w:lang w:eastAsia="ru-RU"/>
        </w:rPr>
        <w:tab/>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Объект имеет следующие характеристики:</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место размещения Объекта______________________________________</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площадь земельного участка/Объекта_____________________________</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период функционирования Объекта_______________________________</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специализация Объекта_________________________________________</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тип Объекта__________________________________________________</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1.3. Срок действия настоящего Договора установлен</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1.3.1. для сезонных с ___________ (число, месяц) по ________ (число,</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месяц) с _________год по ________________год;</w:t>
      </w:r>
    </w:p>
    <w:p w:rsidR="00F22BF9" w:rsidRDefault="00F22BF9" w:rsidP="00F22BF9">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1.3.2. для постоянных с «_____» 20____г. по «____» ________20 г.</w:t>
      </w:r>
    </w:p>
    <w:p w:rsidR="00F22BF9" w:rsidRDefault="00F22BF9" w:rsidP="00F22BF9">
      <w:pPr>
        <w:tabs>
          <w:tab w:val="left" w:pos="709"/>
        </w:tabs>
        <w:ind w:firstLine="708"/>
        <w:jc w:val="both"/>
        <w:rPr>
          <w:rFonts w:ascii="Times New Roman" w:eastAsia="Times New Roman" w:hAnsi="Times New Roman" w:cs="Times New Roman"/>
          <w:sz w:val="28"/>
          <w:szCs w:val="28"/>
          <w:lang w:eastAsia="ru-RU"/>
        </w:rPr>
      </w:pPr>
    </w:p>
    <w:p w:rsidR="00F22BF9" w:rsidRDefault="00F22BF9" w:rsidP="00F22BF9">
      <w:pPr>
        <w:tabs>
          <w:tab w:val="left" w:pos="709"/>
        </w:tabs>
        <w:jc w:val="both"/>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Права и обязанности Сторон</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Администрация имеет право:</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В одностороннем порядке отказаться от исполнения Договора в случае:</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сроков внесения платы за размещение Объекта, установленных Договором;</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размещения Участником Объекта, не соответствующего предложению по внешнему виду нестационарного объекта по оказанию услуг и прилегающей территории (эскиз, дизайн-проект), являющемуся приложением к Договору;</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размещения Объекта в течение 30 календарных дней с даты заключения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нарушения требований, утвержденных в установленном порядке </w:t>
      </w:r>
      <w:r>
        <w:rPr>
          <w:rFonts w:ascii="Times New Roman" w:hAnsi="Times New Roman" w:cs="Times New Roman"/>
          <w:sz w:val="28"/>
          <w:szCs w:val="28"/>
        </w:rPr>
        <w:t>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w:t>
      </w:r>
      <w:r>
        <w:rPr>
          <w:rFonts w:ascii="Times New Roman" w:eastAsia="Times New Roman" w:hAnsi="Times New Roman" w:cs="Times New Roman"/>
          <w:sz w:val="28"/>
          <w:szCs w:val="28"/>
          <w:lang w:eastAsia="ru-RU"/>
        </w:rPr>
        <w:t xml:space="preserve"> при размещении и использовании Объекта и/или территории, занятой Объектом и/или необходимой для его размещения и/или использования;</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однократного неисполнения Участником обязанностей, предусмотренных подпунктами 2.4.7, 2.4.8, 2.4.10,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двукратного неисполнения Участником обязанностей, предусмотренных подпунктами 2.4.9, 2.4.11, 2.4.12.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устранения в срок, установленный администрацией муниципального образования город Новороссийск нарушений, выявленных при обследовании Объекта и отраженных в совместном акте (срок устранения нарушений устанавливается в данном акте).</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 В случае неисполнения или ненадлежащего исполнения Участником обязанностей, предусмотренных Договором, направлять Участнику письменное предупреждение (предписание) о необходимости устранения выявленных нарушений условий Договора, с указанием срока их устранения.</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Осуществлять иные права в соответствии с Договором и законодательством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Администрация обязано:</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Не вмешиваться в хозяйственную деятельность Участника, если она не противоречит условиям Договора и законодательству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Участник имеет право:</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2.4. Участник обязан:</w:t>
      </w: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2.4.1. Разместить Объект в соответствии с характеристиками, установленными пунктом 1.2 Договора, предложением по внешнему виду нестационарного объекта по оказанию услуг и прилегающей территории (эскизом, дизайн-проектом), являющимся приложением № 1 к Договору, требованиями к размещению</w:t>
      </w:r>
      <w:r>
        <w:rPr>
          <w:rFonts w:ascii="Times New Roman" w:hAnsi="Times New Roman" w:cs="Times New Roman"/>
          <w:sz w:val="28"/>
          <w:szCs w:val="28"/>
        </w:rPr>
        <w:t xml:space="preserve">, установленных разделом 2 «Порядка размещения нестационарных торговых объектов, нестационарных объектов по оказанию услуг, в том числе аттракционов на земельных участках, предоставленных </w:t>
      </w:r>
      <w:r>
        <w:rPr>
          <w:rFonts w:ascii="Times New Roman" w:hAnsi="Times New Roman" w:cs="Times New Roman"/>
          <w:color w:val="000000"/>
          <w:sz w:val="28"/>
          <w:szCs w:val="28"/>
        </w:rPr>
        <w:t xml:space="preserve">МБУ «Парки Новороссийска» муниципального образования город Новороссийск </w:t>
      </w:r>
      <w:r>
        <w:rPr>
          <w:rFonts w:ascii="Times New Roman" w:eastAsia="Times New Roman" w:hAnsi="Times New Roman" w:cs="Times New Roman"/>
          <w:sz w:val="28"/>
          <w:szCs w:val="28"/>
          <w:lang w:eastAsia="ru-RU"/>
        </w:rPr>
        <w:t>и требованиями законодательства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Договора и требования законодательства Российской Федерации, в том числе требования </w:t>
      </w:r>
      <w:r>
        <w:rPr>
          <w:rFonts w:ascii="Times New Roman" w:hAnsi="Times New Roman" w:cs="Times New Roman"/>
          <w:sz w:val="28"/>
          <w:szCs w:val="28"/>
        </w:rPr>
        <w:t>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2.4.3. В сроки, установленные Договором, вносить плату за размещение Объекта (без дополнительного выставления Администрацией счетов на оплату). </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2.4.4. По требованию Администрации представить копию платежных документов, подтверждающих внесение платы за размещение Объекта. </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 В случае неисполнения или ненадлежащего исполнения своих обязательств по Договору уплатить Администрации неустойку в порядке, размере и сроки, установленные Договором.</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 В случаях изменения наименования, адреса, контактных телефонов, а также изменения банковских и иных реквизитов письменно уведомлять об этом Администрация в течение двухнедельного срока с момента таких изменений.</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 Не допускать изменения характеристик Объекта, установленных пунктом 1.2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 Не производить переуступку прав по Договору либо передачу прав на размещение Объекта третьему лицу.</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 Заключить договор на вывоз твердых коммунальных отходов.</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2.4.13. Обеспечить постоянное наличие на Объекте и предъявление по требованию контрольно-надзорных органов следующих документов:</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трудового договора (в случае привлечения наемного работника);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информации для потребителя в соответствии с требованиями законодательства Российской Федерации о защите прав потребителей;</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информации, подтверждающей источник поступления, качество и безопасность реализуемой продукции;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иных документов, размещение и (или) представление которых обязательно в силу законодательства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2.4.14.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2.4.15.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 </w:t>
      </w:r>
      <w:r w:rsidRPr="00DE04D0">
        <w:rPr>
          <w:rFonts w:ascii="Times New Roman" w:eastAsia="Times New Roman" w:hAnsi="Times New Roman" w:cs="Times New Roman"/>
          <w:sz w:val="28"/>
          <w:szCs w:val="28"/>
          <w:lang w:eastAsia="ru-RU"/>
        </w:rPr>
        <w:t xml:space="preserve">или возмещается </w:t>
      </w:r>
      <w:r>
        <w:rPr>
          <w:rFonts w:ascii="Times New Roman" w:eastAsia="Times New Roman" w:hAnsi="Times New Roman" w:cs="Times New Roman"/>
          <w:sz w:val="28"/>
          <w:szCs w:val="28"/>
          <w:lang w:eastAsia="ru-RU"/>
        </w:rPr>
        <w:t>МБУ «Парки Новороссийска»</w:t>
      </w:r>
      <w:r w:rsidRPr="00DE04D0">
        <w:rPr>
          <w:rFonts w:ascii="Times New Roman" w:eastAsia="Times New Roman" w:hAnsi="Times New Roman" w:cs="Times New Roman"/>
          <w:sz w:val="28"/>
          <w:szCs w:val="28"/>
          <w:lang w:eastAsia="ru-RU"/>
        </w:rPr>
        <w:t xml:space="preserve"> на основании показателей счетчиков и выставленных счетов.</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DE04D0">
        <w:rPr>
          <w:rFonts w:ascii="Times New Roman" w:eastAsia="Times New Roman" w:hAnsi="Times New Roman" w:cs="Times New Roman"/>
          <w:sz w:val="28"/>
          <w:szCs w:val="28"/>
          <w:lang w:eastAsia="ru-RU"/>
        </w:rPr>
        <w:t xml:space="preserve">Контроль за соблюдением всех условий договора </w:t>
      </w:r>
      <w:r>
        <w:rPr>
          <w:rFonts w:ascii="Times New Roman" w:eastAsia="Times New Roman" w:hAnsi="Times New Roman" w:cs="Times New Roman"/>
          <w:sz w:val="28"/>
          <w:szCs w:val="28"/>
          <w:lang w:eastAsia="ru-RU"/>
        </w:rPr>
        <w:t>Участником</w:t>
      </w:r>
      <w:r w:rsidRPr="00DE04D0">
        <w:rPr>
          <w:rFonts w:ascii="Times New Roman" w:eastAsia="Times New Roman" w:hAnsi="Times New Roman" w:cs="Times New Roman"/>
          <w:sz w:val="28"/>
          <w:szCs w:val="28"/>
          <w:lang w:eastAsia="ru-RU"/>
        </w:rPr>
        <w:t xml:space="preserve"> производится специалистом </w:t>
      </w:r>
      <w:r>
        <w:rPr>
          <w:rFonts w:ascii="Times New Roman" w:eastAsia="Times New Roman" w:hAnsi="Times New Roman" w:cs="Times New Roman"/>
          <w:sz w:val="28"/>
          <w:szCs w:val="28"/>
          <w:lang w:eastAsia="ru-RU"/>
        </w:rPr>
        <w:t>МБУ «Парки Новороссийска»</w:t>
      </w:r>
      <w:r w:rsidRPr="00DE04D0">
        <w:rPr>
          <w:rFonts w:ascii="Times New Roman" w:eastAsia="Times New Roman" w:hAnsi="Times New Roman" w:cs="Times New Roman"/>
          <w:sz w:val="28"/>
          <w:szCs w:val="28"/>
          <w:lang w:eastAsia="ru-RU"/>
        </w:rPr>
        <w:t xml:space="preserve"> или Администрации. На основании осмотра объекта размещения в течение 10 </w:t>
      </w:r>
      <w:r w:rsidRPr="00DE04D0">
        <w:rPr>
          <w:rFonts w:ascii="Times New Roman" w:eastAsia="Times New Roman" w:hAnsi="Times New Roman" w:cs="Times New Roman"/>
          <w:sz w:val="28"/>
          <w:szCs w:val="28"/>
          <w:lang w:eastAsia="ru-RU"/>
        </w:rPr>
        <w:lastRenderedPageBreak/>
        <w:t>дней после заключения договора, а также каждые 30 дней составляется Акт обследования, в котором отмечается соответствие внешнего вида и санитарного состояния условиям договора, проверяется соответствие размера занимаемой площади.</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Плата за размещение Объекта</w:t>
      </w:r>
    </w:p>
    <w:p w:rsidR="00F22BF9" w:rsidRDefault="00F22BF9" w:rsidP="00F22BF9">
      <w:pPr>
        <w:ind w:firstLine="709"/>
        <w:jc w:val="center"/>
        <w:rPr>
          <w:rFonts w:ascii="Times New Roman" w:eastAsia="Times New Roman" w:hAnsi="Times New Roman" w:cs="Times New Roman"/>
          <w:sz w:val="28"/>
          <w:szCs w:val="28"/>
          <w:lang w:eastAsia="ru-RU"/>
        </w:rPr>
      </w:pPr>
    </w:p>
    <w:p w:rsidR="00F22BF9" w:rsidRDefault="00F22BF9" w:rsidP="00F22BF9">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Размер платы за размещение Объекта составляет __________руб. за период_____________________________ (квартал/сезон/весь срок договора)</w:t>
      </w:r>
    </w:p>
    <w:p w:rsidR="00F22BF9" w:rsidRPr="00AB024A" w:rsidRDefault="00F22BF9" w:rsidP="00F22BF9">
      <w:pPr>
        <w:widowControl w:val="0"/>
        <w:ind w:firstLine="709"/>
        <w:jc w:val="both"/>
        <w:rPr>
          <w:rFonts w:ascii="Times New Roman" w:eastAsia="Times New Roman" w:hAnsi="Times New Roman" w:cs="Times New Roman"/>
          <w:sz w:val="28"/>
          <w:szCs w:val="28"/>
          <w:lang w:eastAsia="ru-RU"/>
        </w:rPr>
      </w:pPr>
      <w:r w:rsidRPr="00AB024A">
        <w:rPr>
          <w:rFonts w:ascii="Times New Roman" w:eastAsia="Times New Roman" w:hAnsi="Times New Roman" w:cs="Times New Roman"/>
          <w:sz w:val="28"/>
          <w:szCs w:val="28"/>
          <w:lang w:eastAsia="ru-RU"/>
        </w:rPr>
        <w:t xml:space="preserve">3.2. </w:t>
      </w:r>
      <w:r>
        <w:rPr>
          <w:rFonts w:ascii="Times New Roman" w:eastAsia="Times New Roman" w:hAnsi="Times New Roman" w:cs="Times New Roman"/>
          <w:sz w:val="28"/>
          <w:szCs w:val="28"/>
          <w:lang w:eastAsia="ru-RU"/>
        </w:rPr>
        <w:t>Участник</w:t>
      </w:r>
      <w:r w:rsidRPr="00AB024A">
        <w:rPr>
          <w:rFonts w:ascii="Times New Roman" w:eastAsia="Times New Roman" w:hAnsi="Times New Roman" w:cs="Times New Roman"/>
          <w:sz w:val="28"/>
          <w:szCs w:val="28"/>
          <w:lang w:eastAsia="ru-RU"/>
        </w:rPr>
        <w:t xml:space="preserve"> вносит плату за размещение Объекта, период функционирования которого составляет:</w:t>
      </w:r>
    </w:p>
    <w:p w:rsidR="00F22BF9" w:rsidRPr="00AB024A" w:rsidRDefault="00F22BF9" w:rsidP="00F22BF9">
      <w:pPr>
        <w:widowControl w:val="0"/>
        <w:ind w:firstLine="709"/>
        <w:jc w:val="both"/>
        <w:rPr>
          <w:rFonts w:ascii="Times New Roman" w:eastAsia="Times New Roman" w:hAnsi="Times New Roman" w:cs="Times New Roman"/>
          <w:sz w:val="28"/>
          <w:szCs w:val="28"/>
          <w:lang w:eastAsia="ru-RU"/>
        </w:rPr>
      </w:pPr>
      <w:r w:rsidRPr="00AB024A">
        <w:rPr>
          <w:rFonts w:ascii="Times New Roman" w:eastAsia="Times New Roman" w:hAnsi="Times New Roman" w:cs="Times New Roman"/>
          <w:sz w:val="28"/>
          <w:szCs w:val="28"/>
          <w:lang w:eastAsia="ru-RU"/>
        </w:rPr>
        <w:t xml:space="preserve">менее одного года - одноразово в течение 10 календарных дней от даты заключения Договора или ежемесячно авансовым платежом до 25 числа предшествующего месяца, согласно графику платежей, являющемуся приложением к Договору и его неотъемлемой частью; </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свыше одного года – </w:t>
      </w:r>
      <w:r w:rsidRPr="00AB024A">
        <w:rPr>
          <w:rFonts w:ascii="Times New Roman" w:eastAsia="Times New Roman" w:hAnsi="Times New Roman" w:cs="Times New Roman"/>
          <w:sz w:val="28"/>
          <w:szCs w:val="28"/>
          <w:lang w:eastAsia="ru-RU"/>
        </w:rPr>
        <w:t xml:space="preserve">ежеквартальные или ежемесячные авансовые платежи до 25 числа предшествующего месяца, согласно графику платежей, являющемуся приложением к Договору и его неотъемлемой частью. </w:t>
      </w:r>
      <w:r>
        <w:rPr>
          <w:rFonts w:ascii="Times New Roman" w:eastAsia="Times New Roman" w:hAnsi="Times New Roman" w:cs="Times New Roman"/>
          <w:sz w:val="28"/>
          <w:szCs w:val="28"/>
          <w:lang w:eastAsia="ru-RU"/>
        </w:rPr>
        <w:t xml:space="preserve">Перечисление денежных средств осуществляется по следующим реквизитам: </w:t>
      </w:r>
    </w:p>
    <w:p w:rsidR="00F22BF9" w:rsidRPr="00AB024A" w:rsidRDefault="00F22BF9" w:rsidP="00F22BF9">
      <w:pPr>
        <w:widowControl w:val="0"/>
        <w:ind w:firstLine="709"/>
        <w:jc w:val="both"/>
        <w:rPr>
          <w:rFonts w:ascii="Times New Roman" w:eastAsia="Times New Roman" w:hAnsi="Times New Roman" w:cs="Times New Roman"/>
          <w:sz w:val="28"/>
          <w:szCs w:val="28"/>
          <w:lang w:eastAsia="ru-RU"/>
        </w:rPr>
      </w:pPr>
      <w:r w:rsidRPr="00AB024A">
        <w:rPr>
          <w:rFonts w:ascii="Times New Roman" w:eastAsia="Times New Roman" w:hAnsi="Times New Roman" w:cs="Times New Roman"/>
          <w:sz w:val="28"/>
          <w:szCs w:val="28"/>
          <w:lang w:eastAsia="ru-RU"/>
        </w:rPr>
        <w:t xml:space="preserve">Перечисление денежных средств осуществляется по следующим реквизитам: </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sidRPr="00F340DA">
        <w:rPr>
          <w:rFonts w:ascii="Times New Roman" w:eastAsia="Times New Roman" w:hAnsi="Times New Roman" w:cs="Times New Roman"/>
          <w:sz w:val="28"/>
          <w:szCs w:val="28"/>
          <w:lang w:eastAsia="ru-RU"/>
        </w:rPr>
        <w:t>Получатель:</w:t>
      </w:r>
      <w:r>
        <w:rPr>
          <w:rFonts w:ascii="Times New Roman" w:eastAsia="Times New Roman" w:hAnsi="Times New Roman" w:cs="Times New Roman"/>
          <w:sz w:val="28"/>
          <w:szCs w:val="28"/>
          <w:lang w:eastAsia="ru-RU"/>
        </w:rPr>
        <w:t xml:space="preserve"> УФК по Краснодарскому краю (Управление туризма и сельского хозяйства администрации муниципального образования город Новороссийск),</w:t>
      </w:r>
    </w:p>
    <w:p w:rsidR="00F22BF9" w:rsidRPr="00F340DA" w:rsidRDefault="00F22BF9" w:rsidP="00F22BF9">
      <w:pPr>
        <w:widowControl w:val="0"/>
        <w:ind w:firstLine="709"/>
        <w:jc w:val="both"/>
        <w:rPr>
          <w:rFonts w:ascii="Times New Roman" w:eastAsia="Times New Roman" w:hAnsi="Times New Roman" w:cs="Times New Roman"/>
          <w:sz w:val="28"/>
          <w:szCs w:val="28"/>
          <w:lang w:eastAsia="ru-RU"/>
        </w:rPr>
      </w:pPr>
      <w:r w:rsidRPr="00F340DA">
        <w:rPr>
          <w:rFonts w:ascii="Times New Roman" w:eastAsia="Times New Roman" w:hAnsi="Times New Roman" w:cs="Times New Roman"/>
          <w:sz w:val="28"/>
          <w:szCs w:val="28"/>
          <w:lang w:eastAsia="ru-RU"/>
        </w:rPr>
        <w:t>ИНН/КПП: 2315061988 / 231501001___________________________,</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sidRPr="00F340DA">
        <w:rPr>
          <w:rFonts w:ascii="Times New Roman" w:eastAsia="Times New Roman" w:hAnsi="Times New Roman" w:cs="Times New Roman"/>
          <w:sz w:val="28"/>
          <w:szCs w:val="28"/>
          <w:lang w:eastAsia="ru-RU"/>
        </w:rPr>
        <w:t>Р/С: 03100643000000011800__________________________________,</w:t>
      </w:r>
    </w:p>
    <w:p w:rsidR="00F22BF9" w:rsidRPr="00F340DA" w:rsidRDefault="00F22BF9" w:rsidP="00F22BF9">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банка получателя: </w:t>
      </w:r>
      <w:r w:rsidRPr="00E35E16">
        <w:rPr>
          <w:rFonts w:ascii="Times New Roman" w:eastAsia="Times New Roman" w:hAnsi="Times New Roman" w:cs="Times New Roman"/>
          <w:sz w:val="28"/>
          <w:szCs w:val="28"/>
          <w:lang w:eastAsia="ru-RU"/>
        </w:rPr>
        <w:t>ЮЖНОЕ ГУ БАНКА РОССИИ/УФК по Краснодарскому краю, г. Краснодар</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sidRPr="00F340DA">
        <w:rPr>
          <w:rFonts w:ascii="Times New Roman" w:eastAsia="Times New Roman" w:hAnsi="Times New Roman" w:cs="Times New Roman"/>
          <w:sz w:val="28"/>
          <w:szCs w:val="28"/>
          <w:lang w:eastAsia="ru-RU"/>
        </w:rPr>
        <w:t xml:space="preserve">БИК 010349101, К/С 40102810945370000010____________________, </w:t>
      </w:r>
    </w:p>
    <w:p w:rsidR="00F22BF9" w:rsidRPr="00F340DA" w:rsidRDefault="00F22BF9" w:rsidP="00F22BF9">
      <w:pPr>
        <w:widowControl w:val="0"/>
        <w:ind w:firstLine="709"/>
        <w:jc w:val="both"/>
        <w:rPr>
          <w:rFonts w:ascii="Times New Roman" w:eastAsia="Times New Roman" w:hAnsi="Times New Roman" w:cs="Times New Roman"/>
          <w:sz w:val="28"/>
          <w:szCs w:val="28"/>
          <w:lang w:eastAsia="ru-RU"/>
        </w:rPr>
      </w:pPr>
      <w:r w:rsidRPr="00E35E16">
        <w:rPr>
          <w:rFonts w:ascii="Times New Roman" w:eastAsia="Times New Roman" w:hAnsi="Times New Roman" w:cs="Times New Roman"/>
          <w:sz w:val="28"/>
          <w:szCs w:val="28"/>
          <w:lang w:eastAsia="ru-RU"/>
        </w:rPr>
        <w:t xml:space="preserve">ОКТМО 03720000__________________________________________, </w:t>
      </w:r>
    </w:p>
    <w:p w:rsidR="00F22BF9" w:rsidRPr="00F340DA" w:rsidRDefault="00F22BF9" w:rsidP="00F22BF9">
      <w:pPr>
        <w:widowControl w:val="0"/>
        <w:ind w:firstLine="709"/>
        <w:jc w:val="both"/>
        <w:rPr>
          <w:rFonts w:ascii="Times New Roman" w:eastAsia="Times New Roman" w:hAnsi="Times New Roman" w:cs="Times New Roman"/>
          <w:sz w:val="28"/>
          <w:szCs w:val="28"/>
          <w:lang w:eastAsia="ru-RU"/>
        </w:rPr>
      </w:pPr>
      <w:r w:rsidRPr="00F340DA">
        <w:rPr>
          <w:rFonts w:ascii="Times New Roman" w:eastAsia="Times New Roman" w:hAnsi="Times New Roman" w:cs="Times New Roman"/>
          <w:sz w:val="28"/>
          <w:szCs w:val="28"/>
          <w:lang w:eastAsia="ru-RU"/>
        </w:rPr>
        <w:t>КБК 90211109080040004120_________________________________,</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sidRPr="00F340DA">
        <w:rPr>
          <w:rFonts w:ascii="Times New Roman" w:eastAsia="Times New Roman" w:hAnsi="Times New Roman" w:cs="Times New Roman"/>
          <w:sz w:val="28"/>
          <w:szCs w:val="28"/>
          <w:lang w:eastAsia="ru-RU"/>
        </w:rPr>
        <w:t>назначение платежа: Плата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(предназначенных для размещения нестационарных объектов на территории парков)</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Договора либо его расторжения в установленном порядке.</w:t>
      </w:r>
    </w:p>
    <w:p w:rsidR="00F22BF9" w:rsidRDefault="00F22BF9" w:rsidP="00F22BF9">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Ежемесячно в срок до 25 числа месяца, начиная с месяца следующего за месяцем размещения НТО, НО, а также аттракциона, Участник договора производит возмещение коммунальных расходов на </w:t>
      </w:r>
      <w:r>
        <w:rPr>
          <w:rFonts w:ascii="Times New Roman" w:eastAsia="Times New Roman" w:hAnsi="Times New Roman" w:cs="Times New Roman"/>
          <w:sz w:val="28"/>
          <w:szCs w:val="28"/>
          <w:lang w:eastAsia="ru-RU"/>
        </w:rPr>
        <w:lastRenderedPageBreak/>
        <w:t>основании показателей счетчиков и счетов, выставленных МБУ «Парки Новороссийска».</w:t>
      </w:r>
    </w:p>
    <w:p w:rsidR="00F22BF9" w:rsidRDefault="00F22BF9" w:rsidP="00F22BF9">
      <w:pPr>
        <w:widowControl w:val="0"/>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3.5. </w:t>
      </w:r>
      <w:r w:rsidRPr="0053358F">
        <w:rPr>
          <w:rFonts w:ascii="Times New Roman" w:eastAsia="Times New Roman" w:hAnsi="Times New Roman" w:cs="Times New Roman"/>
          <w:iCs/>
          <w:sz w:val="28"/>
          <w:szCs w:val="28"/>
          <w:lang w:eastAsia="ru-RU"/>
        </w:rPr>
        <w:t xml:space="preserve">Ежегодно размер платы за размещение увеличивается </w:t>
      </w:r>
      <w:r>
        <w:rPr>
          <w:rFonts w:ascii="Times New Roman" w:eastAsia="Times New Roman" w:hAnsi="Times New Roman" w:cs="Times New Roman"/>
          <w:iCs/>
          <w:sz w:val="28"/>
          <w:szCs w:val="28"/>
          <w:lang w:eastAsia="ru-RU"/>
        </w:rPr>
        <w:t xml:space="preserve">Администрацией </w:t>
      </w:r>
      <w:r w:rsidRPr="0053358F">
        <w:rPr>
          <w:rFonts w:ascii="Times New Roman" w:eastAsia="Times New Roman" w:hAnsi="Times New Roman" w:cs="Times New Roman"/>
          <w:iCs/>
          <w:sz w:val="28"/>
          <w:szCs w:val="28"/>
          <w:lang w:eastAsia="ru-RU"/>
        </w:rPr>
        <w:t>в одностороннем порядке не чаще одного раза в год и не более, чем на величину уровня инфляции, установленного законом Российской Федерации о федеральном бюджете.</w:t>
      </w:r>
    </w:p>
    <w:p w:rsidR="00F22BF9" w:rsidRDefault="00F22BF9" w:rsidP="00F22BF9">
      <w:pPr>
        <w:widowControl w:val="0"/>
        <w:ind w:firstLine="709"/>
        <w:jc w:val="both"/>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Ответственность Сторон</w:t>
      </w:r>
    </w:p>
    <w:p w:rsidR="00F22BF9" w:rsidRDefault="00F22BF9" w:rsidP="00F22BF9">
      <w:pPr>
        <w:ind w:firstLine="709"/>
        <w:jc w:val="center"/>
        <w:rPr>
          <w:rFonts w:ascii="Times New Roman" w:eastAsia="Times New Roman" w:hAnsi="Times New Roman" w:cs="Times New Roman"/>
          <w:sz w:val="28"/>
          <w:szCs w:val="28"/>
          <w:lang w:eastAsia="ru-RU"/>
        </w:rPr>
      </w:pP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Договором, Участник уплачивает Администрации неустойку из расчета 0,1% от размера платы за размещение Объекта, установленной Договором, за каждый день просрочки внесения платы.</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В случае нарушения сроков демонтажа и вывоза Объекта, а также приведения части земельного участка, которая занята Объектом и/или являлась необходимой для его размещения и / или использования, в первоначальное состояние, установленных Договором, Участник уплачивает Администрации неустойку из расчета 500 рублей за каждый день просрочки исполнения указанных обязательств.</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обстоятельств свыше двух месяцев Стороны вправе расторгнуть Договор.</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F22BF9" w:rsidRDefault="00F22BF9" w:rsidP="00F22BF9">
      <w:pPr>
        <w:ind w:firstLine="709"/>
        <w:jc w:val="center"/>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Изменение, расторжение и прекращение Договора</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Любые изменения и дополнения к Договору оформляются дополнительным соглашением, которое подписывается обеими Сторонами.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Договор подлежит прекращению по истечении срока его действия, установленного пунктом 1.3. Договора, а также в случае его расторжения. При этом прекращение Договора не является основанием для неисполнения обязательств Сторон, возникших из Договора во время его действия или в связи с его прекращением (расторжением).</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Договора по основаниям, установленным подпунктом 2.1.1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Администрация и Участник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Администрации об одностороннем отказе от исполнения Договора в течение 1 рабочего дня направляется Участнику по почте заказным письмом 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Участника данного уведомления или дата получения Администрацией информации об отсутствии Участника по его адресу, указанному в Договоре. </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Администрации об одностороннем отказе от исполнения Договора вступает в силу, и Договор считается расторгнутым через 10 календарных дней с даты надлежащего уведомления Администрацией Участника об одностороннем отказе от исполнения настоящего Договора.</w:t>
      </w:r>
    </w:p>
    <w:p w:rsidR="00F22BF9" w:rsidRDefault="00F22BF9" w:rsidP="00F22BF9">
      <w:pPr>
        <w:ind w:firstLine="709"/>
        <w:jc w:val="center"/>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Прочие условия</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Все споры и разногласия между Сторонами, связанные с исполнением Договора или в связи с ним, разрешаются путем направления соответствующих претензий.</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Претензии оформляются в письменном виде и подписываются полномочными представителями Сторон. </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20 календарных дней с момента получения такой претензии.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 Взаимоотношения Сторон, не урегулированные Договором, регламентируются законодательством Российской Федерации.</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На момент заключения Договора он имеет следующие приложения, являющиеся его неотъемлемой частью: </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предложения по внешнему виду нестационарного объекта по оказанию услуг и прилегающей территории (эскиз, дизайн-проект) (Приложение №1);</w:t>
      </w:r>
    </w:p>
    <w:p w:rsidR="00F22BF9" w:rsidRDefault="00F22BF9" w:rsidP="00F22B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график платежей по Договору (Приложение №2).</w:t>
      </w:r>
    </w:p>
    <w:p w:rsidR="00F22BF9" w:rsidRDefault="00F22BF9" w:rsidP="00F22BF9">
      <w:pPr>
        <w:rPr>
          <w:rFonts w:ascii="Times New Roman" w:eastAsia="Times New Roman" w:hAnsi="Times New Roman" w:cs="Times New Roman"/>
          <w:sz w:val="28"/>
          <w:szCs w:val="28"/>
          <w:lang w:eastAsia="ru-RU"/>
        </w:rPr>
      </w:pPr>
    </w:p>
    <w:p w:rsidR="00F22BF9" w:rsidRDefault="00F22BF9" w:rsidP="00F22BF9">
      <w:pPr>
        <w:rPr>
          <w:rFonts w:ascii="Times New Roman" w:eastAsia="Times New Roman" w:hAnsi="Times New Roman" w:cs="Times New Roman"/>
          <w:sz w:val="28"/>
          <w:szCs w:val="28"/>
          <w:lang w:eastAsia="ru-RU"/>
        </w:rPr>
      </w:pPr>
    </w:p>
    <w:p w:rsidR="00F22BF9" w:rsidRDefault="00F22BF9" w:rsidP="00F22BF9">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Юридические адреса, реквизиты и подписи Сторон</w:t>
      </w:r>
    </w:p>
    <w:p w:rsidR="00F22BF9" w:rsidRDefault="00F22BF9" w:rsidP="00F22BF9">
      <w:pPr>
        <w:ind w:firstLine="709"/>
        <w:jc w:val="both"/>
        <w:rPr>
          <w:rFonts w:ascii="Times New Roman" w:eastAsia="Times New Roman" w:hAnsi="Times New Roman" w:cs="Times New Roman"/>
          <w:sz w:val="28"/>
          <w:szCs w:val="28"/>
          <w:lang w:eastAsia="ru-RU"/>
        </w:rPr>
      </w:pP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Участник:</w:t>
      </w: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                 ________________________.</w:t>
      </w:r>
    </w:p>
    <w:p w:rsidR="00F22BF9" w:rsidRDefault="00F22BF9" w:rsidP="00F22B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                                                     М.П.</w:t>
      </w:r>
    </w:p>
    <w:p w:rsidR="00F22BF9" w:rsidRDefault="00F22BF9" w:rsidP="00F22BF9">
      <w:pPr>
        <w:jc w:val="both"/>
        <w:rPr>
          <w:rFonts w:ascii="Times New Roman" w:eastAsia="Times New Roman" w:hAnsi="Times New Roman" w:cs="Times New Roman"/>
          <w:sz w:val="28"/>
          <w:szCs w:val="28"/>
          <w:lang w:eastAsia="ru-RU"/>
        </w:rPr>
      </w:pPr>
    </w:p>
    <w:p w:rsidR="00F22BF9" w:rsidRDefault="00F22BF9" w:rsidP="00F22BF9">
      <w:pPr>
        <w:jc w:val="both"/>
        <w:rPr>
          <w:rFonts w:ascii="Times New Roman" w:eastAsia="Times New Roman" w:hAnsi="Times New Roman" w:cs="Times New Roman"/>
          <w:sz w:val="28"/>
          <w:szCs w:val="28"/>
          <w:lang w:eastAsia="ru-RU"/>
        </w:rPr>
      </w:pPr>
    </w:p>
    <w:p w:rsidR="00F22BF9" w:rsidRDefault="00F22BF9" w:rsidP="00F22BF9">
      <w:pPr>
        <w:pStyle w:val="ConsPlusTitle"/>
        <w:jc w:val="both"/>
        <w:rPr>
          <w:rFonts w:ascii="Times New Roman" w:hAnsi="Times New Roman" w:cs="Times New Roman"/>
          <w:b w:val="0"/>
          <w:sz w:val="28"/>
          <w:szCs w:val="28"/>
        </w:rPr>
      </w:pPr>
    </w:p>
    <w:p w:rsidR="00F22BF9" w:rsidRDefault="00F22BF9" w:rsidP="00F22BF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главы </w:t>
      </w:r>
    </w:p>
    <w:p w:rsidR="00F22BF9" w:rsidRDefault="00F22BF9" w:rsidP="00F22BF9">
      <w:pPr>
        <w:pStyle w:val="a3"/>
        <w:tabs>
          <w:tab w:val="left" w:pos="6950"/>
        </w:tabs>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Pr="00C66EF7">
        <w:rPr>
          <w:rFonts w:ascii="Times New Roman" w:hAnsi="Times New Roman" w:cs="Times New Roman"/>
          <w:sz w:val="28"/>
          <w:szCs w:val="28"/>
        </w:rPr>
        <w:t>О.Г. Мацедонский</w:t>
      </w:r>
    </w:p>
    <w:p w:rsidR="00F22BF9" w:rsidRDefault="00F22BF9" w:rsidP="00F22BF9">
      <w:pPr>
        <w:jc w:val="both"/>
        <w:rPr>
          <w:rFonts w:ascii="Times New Roman" w:eastAsia="Times New Roman" w:hAnsi="Times New Roman" w:cs="Times New Roman"/>
          <w:sz w:val="28"/>
          <w:szCs w:val="28"/>
          <w:lang w:eastAsia="ru-RU"/>
        </w:rPr>
      </w:pPr>
    </w:p>
    <w:p w:rsidR="00F22BF9" w:rsidRDefault="00F22BF9"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tbl>
      <w:tblPr>
        <w:tblStyle w:val="a5"/>
        <w:tblW w:w="5209" w:type="dxa"/>
        <w:tblInd w:w="4361" w:type="dxa"/>
        <w:tblLook w:val="04A0"/>
      </w:tblPr>
      <w:tblGrid>
        <w:gridCol w:w="5209"/>
      </w:tblGrid>
      <w:tr w:rsidR="000425FA" w:rsidTr="0030027C">
        <w:tc>
          <w:tcPr>
            <w:tcW w:w="5209" w:type="dxa"/>
            <w:tcBorders>
              <w:top w:val="nil"/>
              <w:left w:val="nil"/>
              <w:bottom w:val="nil"/>
              <w:right w:val="nil"/>
            </w:tcBorders>
          </w:tcPr>
          <w:p w:rsidR="000425FA" w:rsidRDefault="000425FA" w:rsidP="0030027C">
            <w:pPr>
              <w:pageBreakBefore/>
              <w:ind w:left="567" w:right="-2"/>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0425FA" w:rsidRDefault="000425FA" w:rsidP="0030027C">
            <w:pPr>
              <w:pageBreakBefore/>
              <w:ind w:left="567" w:right="-2"/>
              <w:jc w:val="both"/>
              <w:outlineLvl w:val="0"/>
              <w:rPr>
                <w:rFonts w:ascii="Times New Roman" w:hAnsi="Times New Roman" w:cs="Times New Roman"/>
                <w:sz w:val="28"/>
                <w:szCs w:val="28"/>
              </w:rPr>
            </w:pPr>
          </w:p>
          <w:p w:rsidR="000425FA" w:rsidRDefault="000425FA" w:rsidP="0030027C">
            <w:pPr>
              <w:ind w:left="567" w:right="-2"/>
              <w:jc w:val="both"/>
              <w:outlineLvl w:val="0"/>
              <w:rPr>
                <w:rFonts w:ascii="Times New Roman" w:hAnsi="Times New Roman" w:cs="Times New Roman"/>
                <w:sz w:val="28"/>
                <w:szCs w:val="28"/>
              </w:rPr>
            </w:pPr>
            <w:r>
              <w:rPr>
                <w:rFonts w:ascii="Times New Roman" w:hAnsi="Times New Roman" w:cs="Times New Roman"/>
                <w:sz w:val="28"/>
                <w:szCs w:val="28"/>
              </w:rPr>
              <w:t>к договору о предоставлении права на размещение нестационарных торговых объектов, нестационарных объектов по оказанию услуг, в том числе аттракционов</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tc>
      </w:tr>
    </w:tbl>
    <w:p w:rsidR="000425FA" w:rsidRDefault="000425FA" w:rsidP="000425FA">
      <w:pPr>
        <w:ind w:left="567" w:right="-2"/>
        <w:jc w:val="both"/>
        <w:outlineLvl w:val="0"/>
        <w:rPr>
          <w:rFonts w:ascii="Times New Roman" w:hAnsi="Times New Roman" w:cs="Times New Roman"/>
          <w:sz w:val="28"/>
          <w:szCs w:val="28"/>
        </w:rPr>
      </w:pPr>
    </w:p>
    <w:p w:rsidR="000425FA" w:rsidRDefault="000425FA" w:rsidP="000425FA">
      <w:pPr>
        <w:ind w:left="567" w:right="-2"/>
        <w:jc w:val="both"/>
        <w:outlineLvl w:val="0"/>
        <w:rPr>
          <w:rFonts w:ascii="Times New Roman" w:hAnsi="Times New Roman" w:cs="Times New Roman"/>
          <w:sz w:val="28"/>
          <w:szCs w:val="28"/>
        </w:rPr>
      </w:pPr>
    </w:p>
    <w:p w:rsidR="000425FA" w:rsidRDefault="000425FA" w:rsidP="000425FA">
      <w:pPr>
        <w:ind w:left="567" w:right="-2"/>
        <w:jc w:val="both"/>
        <w:outlineLvl w:val="0"/>
        <w:rPr>
          <w:rFonts w:ascii="Times New Roman" w:hAnsi="Times New Roman" w:cs="Times New Roman"/>
          <w:sz w:val="28"/>
          <w:szCs w:val="28"/>
        </w:rPr>
      </w:pPr>
    </w:p>
    <w:p w:rsidR="000425FA" w:rsidRDefault="000425FA" w:rsidP="000425FA">
      <w:pPr>
        <w:ind w:left="5103" w:firstLine="5103"/>
        <w:jc w:val="center"/>
        <w:rPr>
          <w:rFonts w:ascii="Times New Roman" w:eastAsia="Times New Roman" w:hAnsi="Times New Roman" w:cs="Times New Roman"/>
          <w:sz w:val="28"/>
          <w:szCs w:val="28"/>
          <w:lang w:eastAsia="ru-RU"/>
        </w:rPr>
      </w:pPr>
    </w:p>
    <w:p w:rsidR="000425FA" w:rsidRDefault="000425FA" w:rsidP="000425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ТИПОВАЯ ФОРМА</w:t>
      </w:r>
    </w:p>
    <w:p w:rsidR="000425FA" w:rsidRDefault="000425FA" w:rsidP="000425FA">
      <w:pPr>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предложения по внешнему виду нестационарного объекта по оказанию услуг и прилегающей территории (эскиз, дизайн-проект)</w:t>
      </w:r>
    </w:p>
    <w:p w:rsidR="000425FA" w:rsidRDefault="000425FA" w:rsidP="000425FA">
      <w:pPr>
        <w:ind w:firstLine="5103"/>
        <w:jc w:val="center"/>
        <w:rPr>
          <w:rFonts w:ascii="Times New Roman" w:eastAsia="Times New Roman" w:hAnsi="Times New Roman" w:cs="Times New Roman"/>
          <w:sz w:val="28"/>
          <w:szCs w:val="28"/>
          <w:lang w:eastAsia="ru-RU"/>
        </w:rPr>
      </w:pPr>
    </w:p>
    <w:p w:rsidR="000425FA" w:rsidRDefault="000425FA" w:rsidP="000425FA">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Характеристики нестационарного объекта по оказанию услуг: </w:t>
      </w: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размещения Объекта _______________________________________, площадь Объекта __________________________________________________, </w:t>
      </w: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 функционирования Объекта _________________________, специализация объекта____________________________________________, тип объекта _______________________________________________________.</w:t>
      </w:r>
    </w:p>
    <w:p w:rsidR="000425FA" w:rsidRDefault="000425FA" w:rsidP="000425FA">
      <w:pPr>
        <w:jc w:val="center"/>
        <w:rPr>
          <w:rFonts w:ascii="Times New Roman" w:eastAsia="Times New Roman" w:hAnsi="Times New Roman" w:cs="Times New Roman"/>
          <w:sz w:val="28"/>
          <w:szCs w:val="28"/>
          <w:lang w:eastAsia="ru-RU"/>
        </w:rPr>
      </w:pPr>
    </w:p>
    <w:p w:rsidR="000425FA" w:rsidRDefault="000425FA" w:rsidP="000425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Графическая часть (эскиз, дизайн-проект)</w:t>
      </w:r>
    </w:p>
    <w:p w:rsidR="000425FA" w:rsidRDefault="000425FA" w:rsidP="000425FA">
      <w:pPr>
        <w:jc w:val="center"/>
        <w:rPr>
          <w:rFonts w:ascii="Times New Roman" w:eastAsia="Times New Roman" w:hAnsi="Times New Roman" w:cs="Times New Roman"/>
          <w:sz w:val="28"/>
          <w:szCs w:val="28"/>
          <w:lang w:eastAsia="ru-RU"/>
        </w:rPr>
      </w:pPr>
    </w:p>
    <w:p w:rsidR="000425FA" w:rsidRDefault="000425FA" w:rsidP="000425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 </w:t>
      </w:r>
      <w:r>
        <w:rPr>
          <w:rFonts w:ascii="Times New Roman" w:eastAsia="Times New Roman" w:hAnsi="Times New Roman" w:cs="Times New Roman"/>
          <w:sz w:val="28"/>
          <w:szCs w:val="28"/>
          <w:vertAlign w:val="superscript"/>
          <w:lang w:eastAsia="ru-RU"/>
        </w:rPr>
        <w:t>(отметка о согласовании данного предложения с управлением архитектуры и градостроительства администрации муниципального образования город- Новороссийск)</w:t>
      </w:r>
    </w:p>
    <w:p w:rsidR="000425FA" w:rsidRDefault="000425FA" w:rsidP="000425FA">
      <w:pPr>
        <w:ind w:firstLine="5103"/>
        <w:jc w:val="center"/>
        <w:rPr>
          <w:rFonts w:ascii="Times New Roman" w:eastAsia="Times New Roman" w:hAnsi="Times New Roman" w:cs="Times New Roman"/>
          <w:sz w:val="28"/>
          <w:szCs w:val="28"/>
          <w:lang w:eastAsia="ru-RU"/>
        </w:rPr>
      </w:pP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Участник:</w:t>
      </w: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                                                ______________________           </w:t>
      </w:r>
    </w:p>
    <w:p w:rsidR="000425FA" w:rsidRDefault="000425FA" w:rsidP="000425FA">
      <w:pPr>
        <w:tabs>
          <w:tab w:val="left" w:pos="6139"/>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ab/>
        <w:t>М.П.</w:t>
      </w:r>
    </w:p>
    <w:p w:rsidR="000425FA" w:rsidRDefault="000425FA" w:rsidP="000425FA">
      <w:pPr>
        <w:tabs>
          <w:tab w:val="left" w:pos="6139"/>
        </w:tabs>
        <w:rPr>
          <w:rFonts w:ascii="Times New Roman" w:eastAsia="Times New Roman" w:hAnsi="Times New Roman" w:cs="Times New Roman"/>
          <w:sz w:val="28"/>
          <w:szCs w:val="28"/>
          <w:lang w:eastAsia="ru-RU"/>
        </w:rPr>
      </w:pPr>
    </w:p>
    <w:p w:rsidR="000425FA" w:rsidRDefault="000425FA" w:rsidP="000425FA">
      <w:pPr>
        <w:tabs>
          <w:tab w:val="left" w:pos="6139"/>
        </w:tabs>
        <w:rPr>
          <w:rFonts w:ascii="Times New Roman" w:eastAsia="Times New Roman" w:hAnsi="Times New Roman" w:cs="Times New Roman"/>
          <w:sz w:val="28"/>
          <w:szCs w:val="28"/>
          <w:lang w:eastAsia="ru-RU"/>
        </w:rPr>
      </w:pPr>
    </w:p>
    <w:p w:rsidR="000425FA" w:rsidRPr="00923825"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н</w:t>
      </w:r>
      <w:r w:rsidRPr="00923825">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Pr="00923825">
        <w:rPr>
          <w:rFonts w:ascii="Times New Roman" w:eastAsia="Times New Roman" w:hAnsi="Times New Roman" w:cs="Times New Roman"/>
          <w:sz w:val="28"/>
          <w:szCs w:val="28"/>
          <w:lang w:eastAsia="ru-RU"/>
        </w:rPr>
        <w:t xml:space="preserve"> управления</w:t>
      </w:r>
    </w:p>
    <w:p w:rsidR="000425FA" w:rsidRDefault="000425FA" w:rsidP="000425FA">
      <w:pPr>
        <w:jc w:val="both"/>
        <w:rPr>
          <w:rFonts w:ascii="Times New Roman" w:eastAsia="Times New Roman" w:hAnsi="Times New Roman" w:cs="Times New Roman"/>
          <w:sz w:val="28"/>
          <w:szCs w:val="28"/>
          <w:lang w:eastAsia="ru-RU"/>
        </w:rPr>
      </w:pPr>
      <w:r w:rsidRPr="00923825">
        <w:rPr>
          <w:rFonts w:ascii="Times New Roman" w:eastAsia="Times New Roman" w:hAnsi="Times New Roman" w:cs="Times New Roman"/>
          <w:sz w:val="28"/>
          <w:szCs w:val="28"/>
          <w:lang w:eastAsia="ru-RU"/>
        </w:rPr>
        <w:t xml:space="preserve">туризма и сельского хозяйства                                                   </w:t>
      </w:r>
      <w:r w:rsidR="00193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Н.Ф. Москатова</w:t>
      </w:r>
    </w:p>
    <w:p w:rsidR="000425FA" w:rsidRDefault="000425FA" w:rsidP="000425FA">
      <w:pPr>
        <w:tabs>
          <w:tab w:val="left" w:pos="6139"/>
        </w:tabs>
        <w:rPr>
          <w:rFonts w:ascii="Times New Roman" w:eastAsia="Times New Roman" w:hAnsi="Times New Roman" w:cs="Times New Roman"/>
          <w:sz w:val="28"/>
          <w:szCs w:val="28"/>
          <w:lang w:eastAsia="ru-RU"/>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tbl>
      <w:tblPr>
        <w:tblStyle w:val="a5"/>
        <w:tblW w:w="5351" w:type="dxa"/>
        <w:tblInd w:w="4219" w:type="dxa"/>
        <w:tblLook w:val="04A0"/>
      </w:tblPr>
      <w:tblGrid>
        <w:gridCol w:w="5351"/>
      </w:tblGrid>
      <w:tr w:rsidR="000425FA" w:rsidTr="0030027C">
        <w:tc>
          <w:tcPr>
            <w:tcW w:w="5351" w:type="dxa"/>
            <w:tcBorders>
              <w:top w:val="nil"/>
              <w:left w:val="nil"/>
              <w:bottom w:val="nil"/>
              <w:right w:val="nil"/>
            </w:tcBorders>
          </w:tcPr>
          <w:p w:rsidR="000425FA" w:rsidRDefault="000425FA" w:rsidP="0030027C">
            <w:pPr>
              <w:pageBreakBefore/>
              <w:ind w:left="567" w:right="-2"/>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0425FA" w:rsidRDefault="000425FA" w:rsidP="0030027C">
            <w:pPr>
              <w:pageBreakBefore/>
              <w:ind w:left="567" w:right="-2"/>
              <w:jc w:val="both"/>
              <w:outlineLvl w:val="0"/>
              <w:rPr>
                <w:rFonts w:ascii="Times New Roman" w:hAnsi="Times New Roman" w:cs="Times New Roman"/>
                <w:sz w:val="28"/>
                <w:szCs w:val="28"/>
              </w:rPr>
            </w:pPr>
          </w:p>
          <w:p w:rsidR="000425FA" w:rsidRDefault="000425FA" w:rsidP="0030027C">
            <w:pPr>
              <w:ind w:left="567" w:right="-2"/>
              <w:jc w:val="both"/>
              <w:outlineLvl w:val="0"/>
              <w:rPr>
                <w:rFonts w:ascii="Times New Roman" w:hAnsi="Times New Roman" w:cs="Times New Roman"/>
                <w:sz w:val="28"/>
                <w:szCs w:val="28"/>
              </w:rPr>
            </w:pPr>
            <w:r>
              <w:rPr>
                <w:rFonts w:ascii="Times New Roman" w:hAnsi="Times New Roman" w:cs="Times New Roman"/>
                <w:sz w:val="28"/>
                <w:szCs w:val="28"/>
              </w:rPr>
              <w:t>к договору о предоставлении права на размещение нестационарных торговых объектов, нестационарных объектов по оказанию услуг, в том числе аттракционов</w:t>
            </w:r>
            <w:r>
              <w:rPr>
                <w:rFonts w:ascii="Times New Roman" w:hAnsi="Times New Roman" w:cs="Times New Roman"/>
                <w:color w:val="000000"/>
                <w:sz w:val="28"/>
                <w:szCs w:val="28"/>
              </w:rPr>
              <w:t xml:space="preserve"> на земельных участках, предоставленных МБУ «Парки Новороссийска» муниципального образования город Новороссийск</w:t>
            </w:r>
          </w:p>
          <w:p w:rsidR="000425FA" w:rsidRDefault="000425FA" w:rsidP="0030027C">
            <w:pPr>
              <w:tabs>
                <w:tab w:val="left" w:pos="9781"/>
              </w:tabs>
              <w:jc w:val="both"/>
              <w:rPr>
                <w:rFonts w:ascii="Times New Roman" w:eastAsia="Times New Roman" w:hAnsi="Times New Roman" w:cs="Times New Roman"/>
                <w:sz w:val="28"/>
                <w:szCs w:val="28"/>
                <w:lang w:eastAsia="ru-RU"/>
              </w:rPr>
            </w:pPr>
          </w:p>
        </w:tc>
      </w:tr>
    </w:tbl>
    <w:p w:rsidR="000425FA" w:rsidRDefault="000425FA" w:rsidP="000425FA">
      <w:pPr>
        <w:ind w:left="5103"/>
        <w:jc w:val="center"/>
        <w:rPr>
          <w:rFonts w:ascii="Times New Roman" w:eastAsia="Times New Roman" w:hAnsi="Times New Roman" w:cs="Times New Roman"/>
          <w:sz w:val="28"/>
          <w:szCs w:val="28"/>
          <w:lang w:eastAsia="ru-RU"/>
        </w:rPr>
      </w:pPr>
    </w:p>
    <w:p w:rsidR="000425FA" w:rsidRDefault="000425FA" w:rsidP="000425FA">
      <w:pPr>
        <w:ind w:left="5103"/>
        <w:jc w:val="center"/>
        <w:rPr>
          <w:rFonts w:ascii="Times New Roman" w:eastAsia="Times New Roman" w:hAnsi="Times New Roman" w:cs="Times New Roman"/>
          <w:sz w:val="28"/>
          <w:szCs w:val="28"/>
          <w:lang w:eastAsia="ru-RU"/>
        </w:rPr>
      </w:pPr>
    </w:p>
    <w:p w:rsidR="000425FA" w:rsidRDefault="000425FA" w:rsidP="000425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ПЛАТЕЖЕЙ</w:t>
      </w:r>
    </w:p>
    <w:p w:rsidR="000425FA" w:rsidRDefault="000425FA" w:rsidP="000425FA">
      <w:pPr>
        <w:jc w:val="center"/>
        <w:rPr>
          <w:rFonts w:ascii="Times New Roman" w:eastAsia="Times New Roman" w:hAnsi="Times New Roman" w:cs="Times New Roman"/>
          <w:sz w:val="28"/>
          <w:szCs w:val="28"/>
          <w:lang w:eastAsia="ru-RU"/>
        </w:rPr>
      </w:pP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от __________________№_____</w:t>
      </w: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контрагента: __________________________________________</w:t>
      </w: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действия Договора:____________________________________________</w:t>
      </w: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Договора:___________________________________________________</w:t>
      </w:r>
    </w:p>
    <w:p w:rsidR="000425FA" w:rsidRDefault="000425FA" w:rsidP="000425FA">
      <w:pPr>
        <w:jc w:val="center"/>
        <w:rPr>
          <w:rFonts w:ascii="Times New Roman" w:eastAsia="Times New Roman" w:hAnsi="Times New Roman" w:cs="Times New Roman"/>
          <w:sz w:val="28"/>
          <w:szCs w:val="28"/>
          <w:lang w:eastAsia="ru-RU"/>
        </w:rPr>
      </w:pPr>
    </w:p>
    <w:tbl>
      <w:tblPr>
        <w:tblStyle w:val="2"/>
        <w:tblpPr w:leftFromText="180" w:rightFromText="180" w:vertAnchor="text" w:tblpX="108" w:tblpY="1"/>
        <w:tblW w:w="9180" w:type="dxa"/>
        <w:tblLook w:val="04A0"/>
      </w:tblPr>
      <w:tblGrid>
        <w:gridCol w:w="616"/>
        <w:gridCol w:w="1684"/>
        <w:gridCol w:w="4350"/>
        <w:gridCol w:w="2530"/>
      </w:tblGrid>
      <w:tr w:rsidR="000425FA" w:rsidTr="0030027C">
        <w:tc>
          <w:tcPr>
            <w:tcW w:w="615" w:type="dxa"/>
            <w:vAlign w:val="center"/>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 п/п</w:t>
            </w:r>
          </w:p>
        </w:tc>
        <w:tc>
          <w:tcPr>
            <w:tcW w:w="1684" w:type="dxa"/>
            <w:vAlign w:val="center"/>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Год</w:t>
            </w:r>
          </w:p>
        </w:tc>
        <w:tc>
          <w:tcPr>
            <w:tcW w:w="4350" w:type="dxa"/>
            <w:vAlign w:val="center"/>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Период оплаты</w:t>
            </w:r>
          </w:p>
        </w:tc>
        <w:tc>
          <w:tcPr>
            <w:tcW w:w="2530" w:type="dxa"/>
            <w:vAlign w:val="center"/>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Сумма платежей</w:t>
            </w:r>
          </w:p>
        </w:tc>
      </w:tr>
      <w:tr w:rsidR="000425FA" w:rsidTr="0030027C">
        <w:tc>
          <w:tcPr>
            <w:tcW w:w="615" w:type="dxa"/>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1</w:t>
            </w:r>
          </w:p>
        </w:tc>
        <w:tc>
          <w:tcPr>
            <w:tcW w:w="1684" w:type="dxa"/>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2</w:t>
            </w:r>
          </w:p>
        </w:tc>
        <w:tc>
          <w:tcPr>
            <w:tcW w:w="4350" w:type="dxa"/>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3</w:t>
            </w:r>
          </w:p>
        </w:tc>
        <w:tc>
          <w:tcPr>
            <w:tcW w:w="2530" w:type="dxa"/>
          </w:tcPr>
          <w:p w:rsidR="000425FA" w:rsidRDefault="000425FA" w:rsidP="0030027C">
            <w:pPr>
              <w:jc w:val="center"/>
              <w:rPr>
                <w:rFonts w:asciiTheme="majorHAnsi" w:eastAsiaTheme="majorEastAsia" w:hAnsiTheme="majorHAnsi" w:cstheme="majorBidi"/>
                <w:color w:val="000000" w:themeColor="text1"/>
                <w:sz w:val="26"/>
                <w:szCs w:val="26"/>
              </w:rPr>
            </w:pPr>
            <w:r>
              <w:rPr>
                <w:rFonts w:ascii="Times New Roman" w:eastAsia="Times New Roman" w:hAnsi="Times New Roman" w:cs="Times New Roman"/>
                <w:color w:val="000000" w:themeColor="text1"/>
                <w:sz w:val="28"/>
                <w:szCs w:val="28"/>
              </w:rPr>
              <w:t>4</w:t>
            </w:r>
          </w:p>
        </w:tc>
      </w:tr>
      <w:tr w:rsidR="000425FA" w:rsidTr="0030027C">
        <w:tc>
          <w:tcPr>
            <w:tcW w:w="615" w:type="dxa"/>
          </w:tcPr>
          <w:p w:rsidR="000425FA" w:rsidRDefault="000425FA" w:rsidP="0030027C">
            <w:pPr>
              <w:jc w:val="center"/>
              <w:rPr>
                <w:rFonts w:ascii="Times New Roman" w:hAnsi="Times New Roman" w:cs="Times New Roman"/>
                <w:sz w:val="28"/>
                <w:szCs w:val="28"/>
              </w:rPr>
            </w:pPr>
          </w:p>
        </w:tc>
        <w:tc>
          <w:tcPr>
            <w:tcW w:w="1684" w:type="dxa"/>
            <w:vMerge w:val="restart"/>
          </w:tcPr>
          <w:p w:rsidR="000425FA" w:rsidRDefault="000425FA" w:rsidP="0030027C">
            <w:pPr>
              <w:jc w:val="center"/>
              <w:rPr>
                <w:rFonts w:ascii="Times New Roman" w:hAnsi="Times New Roman" w:cs="Times New Roman"/>
                <w:sz w:val="28"/>
                <w:szCs w:val="28"/>
              </w:rPr>
            </w:pPr>
          </w:p>
        </w:tc>
        <w:tc>
          <w:tcPr>
            <w:tcW w:w="4350" w:type="dxa"/>
          </w:tcPr>
          <w:p w:rsidR="000425FA" w:rsidRDefault="000425FA" w:rsidP="0030027C">
            <w:pPr>
              <w:jc w:val="center"/>
              <w:rPr>
                <w:rFonts w:ascii="Times New Roman" w:hAnsi="Times New Roman" w:cs="Times New Roman"/>
                <w:sz w:val="28"/>
                <w:szCs w:val="28"/>
              </w:rPr>
            </w:pPr>
          </w:p>
        </w:tc>
        <w:tc>
          <w:tcPr>
            <w:tcW w:w="2530" w:type="dxa"/>
          </w:tcPr>
          <w:p w:rsidR="000425FA" w:rsidRDefault="000425FA" w:rsidP="0030027C">
            <w:pPr>
              <w:jc w:val="center"/>
              <w:rPr>
                <w:rFonts w:ascii="Times New Roman" w:hAnsi="Times New Roman" w:cs="Times New Roman"/>
                <w:sz w:val="28"/>
                <w:szCs w:val="28"/>
              </w:rPr>
            </w:pPr>
          </w:p>
        </w:tc>
      </w:tr>
      <w:tr w:rsidR="000425FA" w:rsidTr="0030027C">
        <w:tc>
          <w:tcPr>
            <w:tcW w:w="615" w:type="dxa"/>
          </w:tcPr>
          <w:p w:rsidR="000425FA" w:rsidRDefault="000425FA" w:rsidP="0030027C">
            <w:pPr>
              <w:jc w:val="center"/>
              <w:rPr>
                <w:rFonts w:ascii="Times New Roman" w:hAnsi="Times New Roman" w:cs="Times New Roman"/>
                <w:sz w:val="28"/>
                <w:szCs w:val="28"/>
              </w:rPr>
            </w:pPr>
          </w:p>
        </w:tc>
        <w:tc>
          <w:tcPr>
            <w:tcW w:w="1684" w:type="dxa"/>
            <w:vMerge/>
          </w:tcPr>
          <w:p w:rsidR="000425FA" w:rsidRDefault="000425FA" w:rsidP="0030027C">
            <w:pPr>
              <w:jc w:val="center"/>
              <w:rPr>
                <w:rFonts w:ascii="Times New Roman" w:hAnsi="Times New Roman" w:cs="Times New Roman"/>
                <w:sz w:val="28"/>
                <w:szCs w:val="28"/>
              </w:rPr>
            </w:pPr>
          </w:p>
        </w:tc>
        <w:tc>
          <w:tcPr>
            <w:tcW w:w="4350" w:type="dxa"/>
          </w:tcPr>
          <w:p w:rsidR="000425FA" w:rsidRDefault="000425FA" w:rsidP="0030027C">
            <w:pPr>
              <w:jc w:val="center"/>
              <w:rPr>
                <w:rFonts w:ascii="Times New Roman" w:hAnsi="Times New Roman" w:cs="Times New Roman"/>
                <w:sz w:val="28"/>
                <w:szCs w:val="28"/>
              </w:rPr>
            </w:pPr>
          </w:p>
        </w:tc>
        <w:tc>
          <w:tcPr>
            <w:tcW w:w="2530" w:type="dxa"/>
          </w:tcPr>
          <w:p w:rsidR="000425FA" w:rsidRDefault="000425FA" w:rsidP="0030027C">
            <w:pPr>
              <w:jc w:val="center"/>
              <w:rPr>
                <w:rFonts w:ascii="Times New Roman" w:hAnsi="Times New Roman" w:cs="Times New Roman"/>
                <w:sz w:val="28"/>
                <w:szCs w:val="28"/>
              </w:rPr>
            </w:pPr>
          </w:p>
        </w:tc>
      </w:tr>
      <w:tr w:rsidR="000425FA" w:rsidTr="0030027C">
        <w:tc>
          <w:tcPr>
            <w:tcW w:w="615" w:type="dxa"/>
          </w:tcPr>
          <w:p w:rsidR="000425FA" w:rsidRDefault="000425FA" w:rsidP="0030027C">
            <w:pPr>
              <w:jc w:val="center"/>
              <w:rPr>
                <w:rFonts w:ascii="Times New Roman" w:hAnsi="Times New Roman" w:cs="Times New Roman"/>
                <w:sz w:val="28"/>
                <w:szCs w:val="28"/>
              </w:rPr>
            </w:pPr>
          </w:p>
        </w:tc>
        <w:tc>
          <w:tcPr>
            <w:tcW w:w="1684" w:type="dxa"/>
            <w:vMerge/>
          </w:tcPr>
          <w:p w:rsidR="000425FA" w:rsidRDefault="000425FA" w:rsidP="0030027C">
            <w:pPr>
              <w:jc w:val="center"/>
              <w:rPr>
                <w:rFonts w:ascii="Times New Roman" w:hAnsi="Times New Roman" w:cs="Times New Roman"/>
                <w:sz w:val="28"/>
                <w:szCs w:val="28"/>
              </w:rPr>
            </w:pPr>
          </w:p>
        </w:tc>
        <w:tc>
          <w:tcPr>
            <w:tcW w:w="4350" w:type="dxa"/>
          </w:tcPr>
          <w:p w:rsidR="000425FA" w:rsidRDefault="000425FA" w:rsidP="0030027C">
            <w:pPr>
              <w:jc w:val="center"/>
              <w:rPr>
                <w:rFonts w:ascii="Times New Roman" w:hAnsi="Times New Roman" w:cs="Times New Roman"/>
                <w:sz w:val="28"/>
                <w:szCs w:val="28"/>
              </w:rPr>
            </w:pPr>
          </w:p>
        </w:tc>
        <w:tc>
          <w:tcPr>
            <w:tcW w:w="2530" w:type="dxa"/>
          </w:tcPr>
          <w:p w:rsidR="000425FA" w:rsidRDefault="000425FA" w:rsidP="0030027C">
            <w:pPr>
              <w:jc w:val="center"/>
              <w:rPr>
                <w:rFonts w:ascii="Times New Roman" w:hAnsi="Times New Roman" w:cs="Times New Roman"/>
                <w:sz w:val="28"/>
                <w:szCs w:val="28"/>
              </w:rPr>
            </w:pPr>
          </w:p>
        </w:tc>
      </w:tr>
      <w:tr w:rsidR="000425FA" w:rsidTr="0030027C">
        <w:tc>
          <w:tcPr>
            <w:tcW w:w="615" w:type="dxa"/>
          </w:tcPr>
          <w:p w:rsidR="000425FA" w:rsidRDefault="000425FA" w:rsidP="0030027C">
            <w:pPr>
              <w:jc w:val="center"/>
              <w:rPr>
                <w:rFonts w:ascii="Times New Roman" w:hAnsi="Times New Roman" w:cs="Times New Roman"/>
                <w:sz w:val="28"/>
                <w:szCs w:val="28"/>
              </w:rPr>
            </w:pPr>
          </w:p>
        </w:tc>
        <w:tc>
          <w:tcPr>
            <w:tcW w:w="1684" w:type="dxa"/>
            <w:vMerge/>
          </w:tcPr>
          <w:p w:rsidR="000425FA" w:rsidRDefault="000425FA" w:rsidP="0030027C">
            <w:pPr>
              <w:jc w:val="center"/>
              <w:rPr>
                <w:rFonts w:ascii="Times New Roman" w:hAnsi="Times New Roman" w:cs="Times New Roman"/>
                <w:sz w:val="28"/>
                <w:szCs w:val="28"/>
              </w:rPr>
            </w:pPr>
          </w:p>
        </w:tc>
        <w:tc>
          <w:tcPr>
            <w:tcW w:w="4350" w:type="dxa"/>
          </w:tcPr>
          <w:p w:rsidR="000425FA" w:rsidRDefault="000425FA" w:rsidP="0030027C">
            <w:pPr>
              <w:jc w:val="center"/>
              <w:rPr>
                <w:rFonts w:ascii="Times New Roman" w:hAnsi="Times New Roman" w:cs="Times New Roman"/>
                <w:sz w:val="28"/>
                <w:szCs w:val="28"/>
              </w:rPr>
            </w:pPr>
          </w:p>
        </w:tc>
        <w:tc>
          <w:tcPr>
            <w:tcW w:w="2530" w:type="dxa"/>
          </w:tcPr>
          <w:p w:rsidR="000425FA" w:rsidRDefault="000425FA" w:rsidP="0030027C">
            <w:pPr>
              <w:jc w:val="center"/>
              <w:rPr>
                <w:rFonts w:ascii="Times New Roman" w:hAnsi="Times New Roman" w:cs="Times New Roman"/>
                <w:sz w:val="28"/>
                <w:szCs w:val="28"/>
              </w:rPr>
            </w:pPr>
          </w:p>
        </w:tc>
      </w:tr>
    </w:tbl>
    <w:p w:rsidR="000425FA" w:rsidRDefault="000425FA" w:rsidP="000425FA">
      <w:pPr>
        <w:rPr>
          <w:rFonts w:ascii="Times New Roman" w:eastAsia="Times New Roman" w:hAnsi="Times New Roman" w:cs="Times New Roman"/>
          <w:sz w:val="28"/>
          <w:szCs w:val="28"/>
          <w:lang w:eastAsia="ru-RU"/>
        </w:rPr>
      </w:pPr>
    </w:p>
    <w:p w:rsidR="000425FA" w:rsidRDefault="000425FA" w:rsidP="000425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ПОДПИСИ СТОРОН:</w:t>
      </w:r>
    </w:p>
    <w:p w:rsidR="000425FA" w:rsidRDefault="000425FA" w:rsidP="000425FA">
      <w:pPr>
        <w:jc w:val="center"/>
        <w:rPr>
          <w:rFonts w:ascii="Times New Roman" w:eastAsia="Times New Roman" w:hAnsi="Times New Roman" w:cs="Times New Roman"/>
          <w:sz w:val="28"/>
          <w:szCs w:val="28"/>
          <w:lang w:eastAsia="ru-RU"/>
        </w:rPr>
      </w:pPr>
    </w:p>
    <w:p w:rsidR="000425F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Участник:</w:t>
      </w:r>
    </w:p>
    <w:p w:rsidR="000425FA" w:rsidRDefault="000425FA" w:rsidP="000425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                                               ____________________</w:t>
      </w:r>
    </w:p>
    <w:p w:rsidR="000425FA" w:rsidRDefault="000425FA" w:rsidP="000425FA">
      <w:pPr>
        <w:tabs>
          <w:tab w:val="left" w:pos="6379"/>
        </w:tabs>
        <w:rPr>
          <w:rFonts w:ascii="Times New Roman" w:hAnsi="Times New Roman" w:cs="Times New Roman"/>
          <w:sz w:val="28"/>
          <w:szCs w:val="28"/>
        </w:rPr>
      </w:pPr>
      <w:r>
        <w:rPr>
          <w:rFonts w:ascii="Times New Roman" w:hAnsi="Times New Roman" w:cs="Times New Roman"/>
          <w:sz w:val="28"/>
          <w:szCs w:val="28"/>
        </w:rPr>
        <w:t>М.П.</w:t>
      </w:r>
      <w:r>
        <w:rPr>
          <w:rFonts w:ascii="Times New Roman" w:hAnsi="Times New Roman" w:cs="Times New Roman"/>
          <w:sz w:val="28"/>
          <w:szCs w:val="28"/>
        </w:rPr>
        <w:tab/>
        <w:t>М.П.</w:t>
      </w:r>
    </w:p>
    <w:p w:rsidR="000425FA" w:rsidRDefault="000425FA" w:rsidP="000425FA">
      <w:pPr>
        <w:tabs>
          <w:tab w:val="left" w:pos="6379"/>
        </w:tabs>
        <w:rPr>
          <w:rFonts w:ascii="Times New Roman" w:hAnsi="Times New Roman" w:cs="Times New Roman"/>
          <w:sz w:val="28"/>
          <w:szCs w:val="28"/>
        </w:rPr>
      </w:pPr>
    </w:p>
    <w:p w:rsidR="000425FA" w:rsidRPr="005217BA" w:rsidRDefault="000425FA" w:rsidP="000425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н</w:t>
      </w:r>
      <w:r w:rsidRPr="005217BA">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Pr="005217BA">
        <w:rPr>
          <w:rFonts w:ascii="Times New Roman" w:eastAsia="Times New Roman" w:hAnsi="Times New Roman" w:cs="Times New Roman"/>
          <w:sz w:val="28"/>
          <w:szCs w:val="28"/>
          <w:lang w:eastAsia="ru-RU"/>
        </w:rPr>
        <w:t xml:space="preserve"> управления</w:t>
      </w:r>
    </w:p>
    <w:p w:rsidR="000425FA" w:rsidRDefault="000425FA" w:rsidP="000425FA">
      <w:pPr>
        <w:jc w:val="both"/>
        <w:rPr>
          <w:rFonts w:ascii="Times New Roman" w:eastAsia="Times New Roman" w:hAnsi="Times New Roman" w:cs="Times New Roman"/>
          <w:sz w:val="28"/>
          <w:szCs w:val="28"/>
          <w:lang w:eastAsia="ru-RU"/>
        </w:rPr>
      </w:pPr>
      <w:r w:rsidRPr="005217BA">
        <w:rPr>
          <w:rFonts w:ascii="Times New Roman" w:eastAsia="Times New Roman" w:hAnsi="Times New Roman" w:cs="Times New Roman"/>
          <w:sz w:val="28"/>
          <w:szCs w:val="28"/>
          <w:lang w:eastAsia="ru-RU"/>
        </w:rPr>
        <w:t xml:space="preserve">туризма и сельского хозяйства                                                   </w:t>
      </w:r>
      <w:r>
        <w:rPr>
          <w:rFonts w:ascii="Times New Roman" w:eastAsia="Times New Roman" w:hAnsi="Times New Roman" w:cs="Times New Roman"/>
          <w:sz w:val="28"/>
          <w:szCs w:val="28"/>
          <w:lang w:eastAsia="ru-RU"/>
        </w:rPr>
        <w:t>Н.Ф. Москатова</w:t>
      </w:r>
    </w:p>
    <w:p w:rsidR="000425FA" w:rsidRDefault="000425FA" w:rsidP="000425FA">
      <w:pPr>
        <w:pStyle w:val="a3"/>
        <w:tabs>
          <w:tab w:val="left" w:pos="6950"/>
        </w:tabs>
        <w:jc w:val="both"/>
        <w:rPr>
          <w:rFonts w:ascii="Times New Roman" w:hAnsi="Times New Roman" w:cs="Times New Roman"/>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C16AE6">
      <w:pPr>
        <w:pStyle w:val="ConsPlusTitle"/>
        <w:jc w:val="both"/>
        <w:rPr>
          <w:rFonts w:ascii="Times New Roman" w:eastAsia="Times New Roman" w:hAnsi="Times New Roman" w:cs="Times New Roman"/>
          <w:b w:val="0"/>
          <w:sz w:val="28"/>
          <w:szCs w:val="28"/>
        </w:rPr>
      </w:pPr>
    </w:p>
    <w:p w:rsidR="000425FA" w:rsidRDefault="000425FA" w:rsidP="000425FA">
      <w:pPr>
        <w:ind w:left="5245"/>
        <w:jc w:val="both"/>
        <w:rPr>
          <w:rFonts w:ascii="Times New Roman" w:hAnsi="Times New Roman" w:cs="Times New Roman"/>
          <w:sz w:val="28"/>
          <w:szCs w:val="28"/>
        </w:rPr>
      </w:pPr>
      <w:r w:rsidRPr="0007278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6</w:t>
      </w:r>
    </w:p>
    <w:p w:rsidR="000425FA" w:rsidRPr="00072781" w:rsidRDefault="000425FA" w:rsidP="000425FA">
      <w:pPr>
        <w:ind w:left="5245"/>
        <w:jc w:val="both"/>
        <w:rPr>
          <w:rFonts w:ascii="Times New Roman" w:hAnsi="Times New Roman" w:cs="Times New Roman"/>
          <w:sz w:val="28"/>
          <w:szCs w:val="28"/>
        </w:rPr>
      </w:pPr>
    </w:p>
    <w:p w:rsidR="000425FA" w:rsidRPr="00072781" w:rsidRDefault="000425FA" w:rsidP="000425FA">
      <w:pPr>
        <w:ind w:left="5245"/>
        <w:jc w:val="both"/>
        <w:rPr>
          <w:rFonts w:ascii="Times New Roman" w:hAnsi="Times New Roman" w:cs="Times New Roman"/>
          <w:sz w:val="28"/>
          <w:szCs w:val="28"/>
        </w:rPr>
      </w:pPr>
      <w:r w:rsidRPr="00072781">
        <w:rPr>
          <w:rFonts w:ascii="Times New Roman" w:hAnsi="Times New Roman" w:cs="Times New Roman"/>
          <w:sz w:val="28"/>
          <w:szCs w:val="28"/>
        </w:rPr>
        <w:t>УТВЕРЖДЕНО</w:t>
      </w:r>
    </w:p>
    <w:p w:rsidR="000425FA" w:rsidRPr="00072781" w:rsidRDefault="000425FA" w:rsidP="000425FA">
      <w:pPr>
        <w:ind w:left="5245"/>
        <w:jc w:val="both"/>
        <w:rPr>
          <w:rFonts w:ascii="Times New Roman" w:hAnsi="Times New Roman" w:cs="Times New Roman"/>
          <w:sz w:val="28"/>
          <w:szCs w:val="28"/>
        </w:rPr>
      </w:pPr>
      <w:r w:rsidRPr="00072781">
        <w:rPr>
          <w:rFonts w:ascii="Times New Roman" w:hAnsi="Times New Roman" w:cs="Times New Roman"/>
          <w:sz w:val="28"/>
          <w:szCs w:val="28"/>
        </w:rPr>
        <w:t xml:space="preserve">постановлением администрации </w:t>
      </w:r>
    </w:p>
    <w:p w:rsidR="000425FA" w:rsidRPr="00072781" w:rsidRDefault="000425FA" w:rsidP="000425FA">
      <w:pPr>
        <w:ind w:left="5245"/>
        <w:jc w:val="both"/>
        <w:rPr>
          <w:rFonts w:ascii="Times New Roman" w:hAnsi="Times New Roman" w:cs="Times New Roman"/>
          <w:sz w:val="28"/>
          <w:szCs w:val="28"/>
        </w:rPr>
      </w:pPr>
      <w:r w:rsidRPr="00072781">
        <w:rPr>
          <w:rFonts w:ascii="Times New Roman" w:hAnsi="Times New Roman" w:cs="Times New Roman"/>
          <w:sz w:val="28"/>
          <w:szCs w:val="28"/>
        </w:rPr>
        <w:t>муниципального образования</w:t>
      </w:r>
    </w:p>
    <w:p w:rsidR="000425FA" w:rsidRPr="00072781" w:rsidRDefault="000425FA" w:rsidP="000425FA">
      <w:pPr>
        <w:ind w:left="5245"/>
        <w:jc w:val="both"/>
        <w:rPr>
          <w:rFonts w:ascii="Times New Roman" w:hAnsi="Times New Roman" w:cs="Times New Roman"/>
          <w:sz w:val="28"/>
          <w:szCs w:val="28"/>
        </w:rPr>
      </w:pPr>
      <w:r w:rsidRPr="00072781">
        <w:rPr>
          <w:rFonts w:ascii="Times New Roman" w:hAnsi="Times New Roman" w:cs="Times New Roman"/>
          <w:sz w:val="28"/>
          <w:szCs w:val="28"/>
        </w:rPr>
        <w:t>город Новороссийск</w:t>
      </w:r>
    </w:p>
    <w:p w:rsidR="000425FA" w:rsidRPr="00072781" w:rsidRDefault="000425FA" w:rsidP="000425FA">
      <w:pPr>
        <w:ind w:left="5245"/>
        <w:jc w:val="both"/>
        <w:rPr>
          <w:rFonts w:ascii="Times New Roman" w:hAnsi="Times New Roman" w:cs="Times New Roman"/>
          <w:sz w:val="28"/>
          <w:szCs w:val="28"/>
        </w:rPr>
      </w:pPr>
      <w:r w:rsidRPr="00072781">
        <w:rPr>
          <w:rFonts w:ascii="Times New Roman" w:hAnsi="Times New Roman" w:cs="Times New Roman"/>
          <w:sz w:val="28"/>
          <w:szCs w:val="28"/>
        </w:rPr>
        <w:t>от ____________№___________</w:t>
      </w:r>
    </w:p>
    <w:p w:rsidR="000425FA" w:rsidRPr="00072781" w:rsidRDefault="000425FA" w:rsidP="000425FA">
      <w:pPr>
        <w:ind w:left="5245"/>
        <w:jc w:val="both"/>
        <w:rPr>
          <w:rFonts w:ascii="Times New Roman" w:hAnsi="Times New Roman" w:cs="Times New Roman"/>
          <w:sz w:val="28"/>
          <w:szCs w:val="28"/>
        </w:rPr>
      </w:pPr>
    </w:p>
    <w:p w:rsidR="000425FA" w:rsidRPr="00072781" w:rsidRDefault="000425FA" w:rsidP="000425FA">
      <w:pPr>
        <w:ind w:left="5245"/>
        <w:jc w:val="both"/>
        <w:rPr>
          <w:rFonts w:ascii="Times New Roman" w:hAnsi="Times New Roman" w:cs="Times New Roman"/>
          <w:sz w:val="28"/>
          <w:szCs w:val="28"/>
        </w:rPr>
      </w:pPr>
    </w:p>
    <w:p w:rsidR="000425FA" w:rsidRDefault="000425FA" w:rsidP="000425FA">
      <w:pPr>
        <w:pStyle w:val="ConsPlusNormal"/>
        <w:tabs>
          <w:tab w:val="left" w:pos="3231"/>
        </w:tabs>
        <w:jc w:val="center"/>
        <w:rPr>
          <w:rFonts w:ascii="Times New Roman" w:hAnsi="Times New Roman" w:cs="Times New Roman"/>
          <w:sz w:val="28"/>
          <w:szCs w:val="28"/>
        </w:rPr>
      </w:pPr>
      <w:r w:rsidRPr="00072781">
        <w:rPr>
          <w:rFonts w:ascii="Times New Roman" w:hAnsi="Times New Roman" w:cs="Times New Roman"/>
          <w:sz w:val="28"/>
          <w:szCs w:val="28"/>
        </w:rPr>
        <w:t xml:space="preserve">ПОЛОЖЕНИЕ </w:t>
      </w:r>
    </w:p>
    <w:p w:rsidR="000425FA" w:rsidRDefault="000425FA" w:rsidP="000425FA">
      <w:pPr>
        <w:pStyle w:val="ConsPlusNormal"/>
        <w:tabs>
          <w:tab w:val="left" w:pos="3231"/>
        </w:tabs>
        <w:jc w:val="center"/>
      </w:pPr>
      <w:r>
        <w:rPr>
          <w:rFonts w:ascii="Times New Roman" w:hAnsi="Times New Roman" w:cs="Times New Roman"/>
          <w:sz w:val="28"/>
          <w:szCs w:val="28"/>
        </w:rPr>
        <w:t>О</w:t>
      </w:r>
      <w:r w:rsidRPr="00072781">
        <w:rPr>
          <w:rFonts w:ascii="Times New Roman" w:hAnsi="Times New Roman" w:cs="Times New Roman"/>
          <w:sz w:val="28"/>
          <w:szCs w:val="28"/>
        </w:rPr>
        <w:t xml:space="preserve">б организации торговли </w:t>
      </w:r>
      <w:r>
        <w:rPr>
          <w:rFonts w:ascii="Times New Roman" w:hAnsi="Times New Roman" w:cs="Times New Roman"/>
          <w:sz w:val="28"/>
          <w:szCs w:val="28"/>
        </w:rPr>
        <w:t>(ярмарок) нестационарных объектов</w:t>
      </w:r>
      <w:r w:rsidRPr="00072781">
        <w:rPr>
          <w:rFonts w:ascii="Times New Roman" w:hAnsi="Times New Roman" w:cs="Times New Roman"/>
          <w:sz w:val="28"/>
          <w:szCs w:val="28"/>
        </w:rPr>
        <w:t xml:space="preserve">, </w:t>
      </w:r>
      <w:r>
        <w:rPr>
          <w:rFonts w:ascii="Times New Roman" w:hAnsi="Times New Roman" w:cs="Times New Roman"/>
          <w:sz w:val="28"/>
          <w:szCs w:val="28"/>
        </w:rPr>
        <w:t xml:space="preserve">действия </w:t>
      </w:r>
      <w:r w:rsidRPr="00072781">
        <w:rPr>
          <w:rFonts w:ascii="Times New Roman" w:hAnsi="Times New Roman" w:cs="Times New Roman"/>
          <w:sz w:val="28"/>
          <w:szCs w:val="28"/>
        </w:rPr>
        <w:t xml:space="preserve">развлекательных аттракционов, оказания услуг общественного питания при </w:t>
      </w:r>
      <w:r>
        <w:rPr>
          <w:rFonts w:ascii="Times New Roman" w:hAnsi="Times New Roman" w:cs="Times New Roman"/>
          <w:sz w:val="28"/>
          <w:szCs w:val="28"/>
        </w:rPr>
        <w:t xml:space="preserve">организации и </w:t>
      </w:r>
      <w:r w:rsidRPr="00072781">
        <w:rPr>
          <w:rFonts w:ascii="Times New Roman" w:hAnsi="Times New Roman" w:cs="Times New Roman"/>
          <w:sz w:val="28"/>
          <w:szCs w:val="28"/>
        </w:rPr>
        <w:t>провед</w:t>
      </w:r>
      <w:r>
        <w:rPr>
          <w:rFonts w:ascii="Times New Roman" w:hAnsi="Times New Roman" w:cs="Times New Roman"/>
          <w:sz w:val="28"/>
          <w:szCs w:val="28"/>
        </w:rPr>
        <w:t>ении праздничных мероприятий на</w:t>
      </w:r>
      <w:r>
        <w:rPr>
          <w:rFonts w:ascii="Times New Roman" w:hAnsi="Times New Roman" w:cs="Times New Roman"/>
          <w:color w:val="000000"/>
          <w:sz w:val="28"/>
          <w:szCs w:val="28"/>
        </w:rPr>
        <w:t xml:space="preserve"> земельных участках, предоставленных МБУ «Парки Новороссийска» муниципального образования город Новороссийск</w:t>
      </w:r>
    </w:p>
    <w:p w:rsidR="000425FA" w:rsidRPr="00072781" w:rsidRDefault="000425FA" w:rsidP="000425FA">
      <w:pPr>
        <w:jc w:val="center"/>
        <w:rPr>
          <w:rFonts w:ascii="Times New Roman" w:hAnsi="Times New Roman" w:cs="Times New Roman"/>
          <w:sz w:val="28"/>
          <w:szCs w:val="28"/>
        </w:rPr>
      </w:pPr>
    </w:p>
    <w:p w:rsidR="000425FA" w:rsidRPr="00072781" w:rsidRDefault="000425FA" w:rsidP="000425FA">
      <w:pPr>
        <w:tabs>
          <w:tab w:val="left" w:pos="5760"/>
        </w:tabs>
        <w:jc w:val="both"/>
        <w:rPr>
          <w:rFonts w:ascii="Times New Roman" w:hAnsi="Times New Roman" w:cs="Times New Roman"/>
          <w:sz w:val="28"/>
          <w:szCs w:val="28"/>
        </w:rPr>
      </w:pPr>
    </w:p>
    <w:p w:rsidR="000425FA" w:rsidRPr="00072781" w:rsidRDefault="000425FA" w:rsidP="000425FA">
      <w:pPr>
        <w:tabs>
          <w:tab w:val="left" w:pos="5760"/>
        </w:tabs>
        <w:jc w:val="center"/>
        <w:rPr>
          <w:rFonts w:ascii="Times New Roman" w:hAnsi="Times New Roman" w:cs="Times New Roman"/>
          <w:sz w:val="28"/>
          <w:szCs w:val="28"/>
        </w:rPr>
      </w:pPr>
      <w:r w:rsidRPr="00072781">
        <w:rPr>
          <w:rFonts w:ascii="Times New Roman" w:hAnsi="Times New Roman" w:cs="Times New Roman"/>
          <w:sz w:val="28"/>
          <w:szCs w:val="28"/>
        </w:rPr>
        <w:t>1. Общие положения</w:t>
      </w:r>
    </w:p>
    <w:p w:rsidR="000425FA" w:rsidRPr="00072781" w:rsidRDefault="000425FA" w:rsidP="000425FA">
      <w:pPr>
        <w:tabs>
          <w:tab w:val="left" w:pos="5760"/>
        </w:tabs>
        <w:jc w:val="both"/>
        <w:rPr>
          <w:rFonts w:ascii="Times New Roman" w:hAnsi="Times New Roman" w:cs="Times New Roman"/>
          <w:sz w:val="28"/>
          <w:szCs w:val="28"/>
        </w:rPr>
      </w:pPr>
      <w:r w:rsidRPr="00072781">
        <w:rPr>
          <w:rFonts w:ascii="Times New Roman" w:hAnsi="Times New Roman" w:cs="Times New Roman"/>
          <w:sz w:val="28"/>
          <w:szCs w:val="28"/>
        </w:rPr>
        <w:tab/>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1.1. Настоящее Положение об организации торговли (муниципальных ярмарок) при проведении праздничных мероприятий (далее праздничная торговля) </w:t>
      </w:r>
      <w:r w:rsidRPr="002406C3">
        <w:rPr>
          <w:rFonts w:ascii="Times New Roman" w:hAnsi="Times New Roman" w:cs="Times New Roman"/>
          <w:sz w:val="28"/>
          <w:szCs w:val="28"/>
        </w:rPr>
        <w:t xml:space="preserve">на земельных участках, предоставленных МБУ «Парки Новороссийска» муниципального образования город Новороссийск </w:t>
      </w:r>
      <w:r w:rsidRPr="00072781">
        <w:rPr>
          <w:rFonts w:ascii="Times New Roman" w:hAnsi="Times New Roman" w:cs="Times New Roman"/>
          <w:sz w:val="28"/>
          <w:szCs w:val="28"/>
        </w:rPr>
        <w:t>(далее Положение):</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 регулирует отношения, возникающие между </w:t>
      </w:r>
      <w:r w:rsidRPr="002406C3">
        <w:rPr>
          <w:rFonts w:ascii="Times New Roman" w:hAnsi="Times New Roman" w:cs="Times New Roman"/>
          <w:sz w:val="28"/>
          <w:szCs w:val="28"/>
        </w:rPr>
        <w:t>МБУ «Парки Новороссийска» муниципального образования город Новороссийск</w:t>
      </w:r>
      <w:r w:rsidRPr="00072781">
        <w:rPr>
          <w:rFonts w:ascii="Times New Roman" w:hAnsi="Times New Roman" w:cs="Times New Roman"/>
          <w:sz w:val="28"/>
          <w:szCs w:val="28"/>
        </w:rPr>
        <w:t xml:space="preserve"> и хозяйствующими субъектами (юридические лица,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граждане ведущие крестьянские (фермерские) хозяйства, личные подсобные хозяйства) при осуществлении нестационарной торговли, действия развлекательных аттракционов, оказания услуг общественного питания при проведении праздничных мероприятий, организуемых </w:t>
      </w:r>
      <w:r w:rsidRPr="002406C3">
        <w:rPr>
          <w:rFonts w:ascii="Times New Roman" w:hAnsi="Times New Roman" w:cs="Times New Roman"/>
          <w:sz w:val="28"/>
          <w:szCs w:val="28"/>
        </w:rPr>
        <w:t>МБУ «Парки Новороссийска» муниципального образования город Новороссийск</w:t>
      </w:r>
      <w:r>
        <w:rPr>
          <w:rFonts w:ascii="Times New Roman" w:hAnsi="Times New Roman" w:cs="Times New Roman"/>
          <w:sz w:val="28"/>
          <w:szCs w:val="28"/>
        </w:rPr>
        <w:t xml:space="preserve"> (далее – Организатор)</w:t>
      </w:r>
      <w:r w:rsidRPr="00072781">
        <w:rPr>
          <w:rFonts w:ascii="Times New Roman" w:hAnsi="Times New Roman" w:cs="Times New Roman"/>
          <w:sz w:val="28"/>
          <w:szCs w:val="28"/>
        </w:rPr>
        <w:t>;</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регламентирует порядок размещения нестационарных объектов торговли, общественно</w:t>
      </w:r>
      <w:r>
        <w:rPr>
          <w:rFonts w:ascii="Times New Roman" w:hAnsi="Times New Roman" w:cs="Times New Roman"/>
          <w:sz w:val="28"/>
          <w:szCs w:val="28"/>
        </w:rPr>
        <w:t>го питания, аттракционов, а так</w:t>
      </w:r>
      <w:r w:rsidRPr="00072781">
        <w:rPr>
          <w:rFonts w:ascii="Times New Roman" w:hAnsi="Times New Roman" w:cs="Times New Roman"/>
          <w:sz w:val="28"/>
          <w:szCs w:val="28"/>
        </w:rPr>
        <w:t>же требования, предъявляемые к хозяйствующим субъектам при осуще</w:t>
      </w:r>
      <w:r>
        <w:rPr>
          <w:rFonts w:ascii="Times New Roman" w:hAnsi="Times New Roman" w:cs="Times New Roman"/>
          <w:sz w:val="28"/>
          <w:szCs w:val="28"/>
        </w:rPr>
        <w:t xml:space="preserve">ствлении ими </w:t>
      </w:r>
      <w:r w:rsidRPr="00072781">
        <w:rPr>
          <w:rFonts w:ascii="Times New Roman" w:hAnsi="Times New Roman" w:cs="Times New Roman"/>
          <w:sz w:val="28"/>
          <w:szCs w:val="28"/>
        </w:rPr>
        <w:t xml:space="preserve">праздничной торговли. </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1.2. Под праздничной торговлей понимается разовая (в течение не более 14 дней) организация торговой деятельности хозяйствующими субъектами, предусматривающая продажу товаров через нестационарные торговые объекты и оказания услуг</w:t>
      </w:r>
      <w:r>
        <w:rPr>
          <w:rFonts w:ascii="Times New Roman" w:hAnsi="Times New Roman" w:cs="Times New Roman"/>
          <w:sz w:val="28"/>
          <w:szCs w:val="28"/>
        </w:rPr>
        <w:t>, в том числе аттракционов</w:t>
      </w:r>
      <w:r w:rsidRPr="00072781">
        <w:rPr>
          <w:rFonts w:ascii="Times New Roman" w:hAnsi="Times New Roman" w:cs="Times New Roman"/>
          <w:sz w:val="28"/>
          <w:szCs w:val="28"/>
        </w:rPr>
        <w:t xml:space="preserve"> населению при </w:t>
      </w:r>
      <w:r w:rsidRPr="00072781">
        <w:rPr>
          <w:rFonts w:ascii="Times New Roman" w:hAnsi="Times New Roman" w:cs="Times New Roman"/>
          <w:sz w:val="28"/>
          <w:szCs w:val="28"/>
        </w:rPr>
        <w:lastRenderedPageBreak/>
        <w:t xml:space="preserve">проведении праздничных мероприятий, организуемых </w:t>
      </w:r>
      <w:r w:rsidRPr="002406C3">
        <w:rPr>
          <w:rFonts w:ascii="Times New Roman" w:hAnsi="Times New Roman" w:cs="Times New Roman"/>
          <w:sz w:val="28"/>
          <w:szCs w:val="28"/>
        </w:rPr>
        <w:t>МБУ «Парки Новороссийска» муниципального образования город Новороссийск</w:t>
      </w:r>
      <w:r w:rsidRPr="00072781">
        <w:rPr>
          <w:rFonts w:ascii="Times New Roman" w:hAnsi="Times New Roman" w:cs="Times New Roman"/>
          <w:sz w:val="28"/>
          <w:szCs w:val="28"/>
        </w:rPr>
        <w:t xml:space="preserve">.  </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1.3. Отношения между </w:t>
      </w:r>
      <w:r w:rsidRPr="002406C3">
        <w:rPr>
          <w:rFonts w:ascii="Times New Roman" w:hAnsi="Times New Roman" w:cs="Times New Roman"/>
          <w:sz w:val="28"/>
          <w:szCs w:val="28"/>
        </w:rPr>
        <w:t>МБУ «Парки Новороссийска» муниципального образования город Новороссийск</w:t>
      </w:r>
      <w:r>
        <w:rPr>
          <w:rFonts w:ascii="Times New Roman" w:hAnsi="Times New Roman" w:cs="Times New Roman"/>
          <w:sz w:val="28"/>
          <w:szCs w:val="28"/>
        </w:rPr>
        <w:t xml:space="preserve"> </w:t>
      </w:r>
      <w:r w:rsidRPr="00072781">
        <w:rPr>
          <w:rFonts w:ascii="Times New Roman" w:hAnsi="Times New Roman" w:cs="Times New Roman"/>
          <w:sz w:val="28"/>
          <w:szCs w:val="28"/>
        </w:rPr>
        <w:t>и хозяйствующими субъектами при организации праздничной торговли регулируются действующим законодательством Российской Федерации и настоящим Положением.</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1.4. Участие хозяйствующих субъектов в праздничной торговле осуществляется на основании </w:t>
      </w:r>
      <w:r>
        <w:rPr>
          <w:rFonts w:ascii="Times New Roman" w:hAnsi="Times New Roman" w:cs="Times New Roman"/>
          <w:sz w:val="28"/>
          <w:szCs w:val="28"/>
        </w:rPr>
        <w:t>разрешения на право праздничной</w:t>
      </w:r>
      <w:r w:rsidRPr="00072781">
        <w:rPr>
          <w:rFonts w:ascii="Times New Roman" w:hAnsi="Times New Roman" w:cs="Times New Roman"/>
          <w:sz w:val="28"/>
          <w:szCs w:val="28"/>
        </w:rPr>
        <w:t xml:space="preserve"> торговли по форме,</w:t>
      </w:r>
      <w:r>
        <w:rPr>
          <w:rFonts w:ascii="Times New Roman" w:hAnsi="Times New Roman" w:cs="Times New Roman"/>
          <w:sz w:val="28"/>
          <w:szCs w:val="28"/>
        </w:rPr>
        <w:t xml:space="preserve"> согласно приложению</w:t>
      </w:r>
      <w:r w:rsidRPr="00072781">
        <w:rPr>
          <w:rFonts w:ascii="Times New Roman" w:hAnsi="Times New Roman" w:cs="Times New Roman"/>
          <w:sz w:val="28"/>
          <w:szCs w:val="28"/>
        </w:rPr>
        <w:t xml:space="preserve"> № 1 к настоящему Положению. </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Разрешение на право праздничной торговли </w:t>
      </w:r>
      <w:r>
        <w:rPr>
          <w:rFonts w:ascii="Times New Roman" w:hAnsi="Times New Roman" w:cs="Times New Roman"/>
          <w:sz w:val="28"/>
          <w:szCs w:val="28"/>
        </w:rPr>
        <w:t xml:space="preserve">выдается Организатором по согласованию с управлением туризма и сельского хозяйства администрации муниципального образования город Новороссийск и </w:t>
      </w:r>
      <w:r w:rsidRPr="00072781">
        <w:rPr>
          <w:rFonts w:ascii="Times New Roman" w:hAnsi="Times New Roman" w:cs="Times New Roman"/>
          <w:sz w:val="28"/>
          <w:szCs w:val="28"/>
        </w:rPr>
        <w:t>оформляется на основании заявки на право размещения объекта праздничной торговли на территории муниципального образования город Нов</w:t>
      </w:r>
      <w:r>
        <w:rPr>
          <w:rFonts w:ascii="Times New Roman" w:hAnsi="Times New Roman" w:cs="Times New Roman"/>
          <w:sz w:val="28"/>
          <w:szCs w:val="28"/>
        </w:rPr>
        <w:t>ороссийск согласно приложению</w:t>
      </w:r>
      <w:r w:rsidRPr="00072781">
        <w:rPr>
          <w:rFonts w:ascii="Times New Roman" w:hAnsi="Times New Roman" w:cs="Times New Roman"/>
          <w:sz w:val="28"/>
          <w:szCs w:val="28"/>
        </w:rPr>
        <w:t xml:space="preserve"> № 2 к настоящему Положению. </w:t>
      </w:r>
    </w:p>
    <w:p w:rsidR="000425FA" w:rsidRPr="00072781" w:rsidRDefault="000425FA" w:rsidP="000425FA">
      <w:pPr>
        <w:ind w:firstLine="708"/>
        <w:jc w:val="both"/>
        <w:rPr>
          <w:rFonts w:ascii="Times New Roman" w:hAnsi="Times New Roman" w:cs="Times New Roman"/>
          <w:sz w:val="28"/>
          <w:szCs w:val="28"/>
        </w:rPr>
      </w:pPr>
    </w:p>
    <w:p w:rsidR="000425FA" w:rsidRPr="00072781" w:rsidRDefault="000425FA" w:rsidP="000425FA">
      <w:pPr>
        <w:ind w:firstLine="708"/>
        <w:jc w:val="center"/>
        <w:rPr>
          <w:rFonts w:ascii="Times New Roman" w:hAnsi="Times New Roman" w:cs="Times New Roman"/>
          <w:sz w:val="28"/>
          <w:szCs w:val="28"/>
        </w:rPr>
      </w:pPr>
      <w:r w:rsidRPr="00072781">
        <w:rPr>
          <w:rFonts w:ascii="Times New Roman" w:hAnsi="Times New Roman" w:cs="Times New Roman"/>
          <w:sz w:val="28"/>
          <w:szCs w:val="28"/>
        </w:rPr>
        <w:t xml:space="preserve">2. Порядок организации </w:t>
      </w:r>
      <w:r>
        <w:rPr>
          <w:rFonts w:ascii="Times New Roman" w:hAnsi="Times New Roman" w:cs="Times New Roman"/>
          <w:sz w:val="28"/>
          <w:szCs w:val="28"/>
        </w:rPr>
        <w:t xml:space="preserve">и выдачи разрешения для </w:t>
      </w:r>
      <w:r w:rsidRPr="00072781">
        <w:rPr>
          <w:rFonts w:ascii="Times New Roman" w:hAnsi="Times New Roman" w:cs="Times New Roman"/>
          <w:sz w:val="28"/>
          <w:szCs w:val="28"/>
        </w:rPr>
        <w:t xml:space="preserve">праздничной торговли </w:t>
      </w:r>
    </w:p>
    <w:p w:rsidR="000425FA" w:rsidRPr="00072781" w:rsidRDefault="000425FA" w:rsidP="000425FA">
      <w:pPr>
        <w:ind w:firstLine="708"/>
        <w:jc w:val="center"/>
        <w:rPr>
          <w:rFonts w:ascii="Times New Roman" w:hAnsi="Times New Roman" w:cs="Times New Roman"/>
          <w:sz w:val="28"/>
          <w:szCs w:val="28"/>
        </w:rPr>
      </w:pP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2.1.  Праздничная торговля организуется на основании настоящего положения и публикации объявления об орг</w:t>
      </w:r>
      <w:r>
        <w:rPr>
          <w:rFonts w:ascii="Times New Roman" w:hAnsi="Times New Roman" w:cs="Times New Roman"/>
          <w:sz w:val="28"/>
          <w:szCs w:val="28"/>
        </w:rPr>
        <w:t xml:space="preserve">анизации праздничной торговли, </w:t>
      </w:r>
      <w:r w:rsidRPr="00072781">
        <w:rPr>
          <w:rFonts w:ascii="Times New Roman" w:hAnsi="Times New Roman" w:cs="Times New Roman"/>
          <w:sz w:val="28"/>
          <w:szCs w:val="28"/>
        </w:rPr>
        <w:t>в котором указывается:</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дата проведения;</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 места проведения; </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ассортиментный перечень товаров;</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требования к внешнему виду объектов праздничной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организатор праздничной торговли, информация об адресе и графике работы организатора, электронный адрес для подачи заявки в электронном виде;</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форма и срок подачи заявок.</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2.2. Организатор праздничной торговли не позднее 10 календарных дней до начала проведения мероприятия размещает объявление об организации праздничной торговли на официальном сайте администрации муниципального образования город Новороссийск. </w:t>
      </w:r>
    </w:p>
    <w:p w:rsidR="000425FA"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2.3. Организатор праздничной торговли принимает заявки на право размещения объекта праздничной торговли.</w:t>
      </w:r>
    </w:p>
    <w:p w:rsidR="000425FA" w:rsidRPr="00072781" w:rsidRDefault="000425FA" w:rsidP="000425FA">
      <w:pPr>
        <w:ind w:firstLine="708"/>
        <w:jc w:val="both"/>
        <w:rPr>
          <w:rFonts w:ascii="Times New Roman" w:hAnsi="Times New Roman" w:cs="Times New Roman"/>
          <w:sz w:val="28"/>
          <w:szCs w:val="28"/>
        </w:rPr>
      </w:pPr>
      <w:r>
        <w:rPr>
          <w:rFonts w:ascii="Times New Roman" w:hAnsi="Times New Roman" w:cs="Times New Roman"/>
          <w:sz w:val="28"/>
          <w:szCs w:val="28"/>
        </w:rPr>
        <w:t>2.4. На основании заявок Организатор не позднее, чем за один день до начала мероприятия выдает разрешение на участие в торговле на период праздничных дней. Разрешение согласуется с координатором МБУ «Парки Новороссийска».</w:t>
      </w:r>
    </w:p>
    <w:p w:rsidR="000425FA" w:rsidRPr="00072781" w:rsidRDefault="000425FA" w:rsidP="000425FA">
      <w:pPr>
        <w:ind w:firstLine="708"/>
        <w:jc w:val="both"/>
        <w:rPr>
          <w:rFonts w:ascii="Times New Roman" w:hAnsi="Times New Roman" w:cs="Times New Roman"/>
          <w:sz w:val="28"/>
          <w:szCs w:val="28"/>
        </w:rPr>
      </w:pPr>
      <w:r>
        <w:rPr>
          <w:rFonts w:ascii="Times New Roman" w:hAnsi="Times New Roman" w:cs="Times New Roman"/>
          <w:sz w:val="28"/>
          <w:szCs w:val="28"/>
        </w:rPr>
        <w:t>2.5</w:t>
      </w:r>
      <w:r w:rsidRPr="00072781">
        <w:rPr>
          <w:rFonts w:ascii="Times New Roman" w:hAnsi="Times New Roman" w:cs="Times New Roman"/>
          <w:sz w:val="28"/>
          <w:szCs w:val="28"/>
        </w:rPr>
        <w:t>. В день прове</w:t>
      </w:r>
      <w:r>
        <w:rPr>
          <w:rFonts w:ascii="Times New Roman" w:hAnsi="Times New Roman" w:cs="Times New Roman"/>
          <w:sz w:val="28"/>
          <w:szCs w:val="28"/>
        </w:rPr>
        <w:t>дения праздничного мероприятия О</w:t>
      </w:r>
      <w:r w:rsidRPr="00072781">
        <w:rPr>
          <w:rFonts w:ascii="Times New Roman" w:hAnsi="Times New Roman" w:cs="Times New Roman"/>
          <w:sz w:val="28"/>
          <w:szCs w:val="28"/>
        </w:rPr>
        <w:t>рганизатор осуществляет расстановку объектов торговли, аттракционов и предприятий общественного питания.</w:t>
      </w:r>
    </w:p>
    <w:p w:rsidR="000425FA" w:rsidRDefault="000425FA" w:rsidP="000425F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2.6</w:t>
      </w:r>
      <w:r w:rsidRPr="00072781">
        <w:rPr>
          <w:rFonts w:ascii="Times New Roman" w:hAnsi="Times New Roman" w:cs="Times New Roman"/>
          <w:sz w:val="28"/>
          <w:szCs w:val="28"/>
        </w:rPr>
        <w:t xml:space="preserve">. В случае отсутствия заявок на право размещения объектов праздничной торговли от хозяйствующих субъектов (в срок </w:t>
      </w:r>
      <w:r>
        <w:rPr>
          <w:rFonts w:ascii="Times New Roman" w:hAnsi="Times New Roman" w:cs="Times New Roman"/>
          <w:sz w:val="28"/>
          <w:szCs w:val="28"/>
        </w:rPr>
        <w:t>менее 2-х дней до мероприятия) О</w:t>
      </w:r>
      <w:r w:rsidRPr="00072781">
        <w:rPr>
          <w:rFonts w:ascii="Times New Roman" w:hAnsi="Times New Roman" w:cs="Times New Roman"/>
          <w:sz w:val="28"/>
          <w:szCs w:val="28"/>
        </w:rPr>
        <w:t>рганизатор вправе разместить объекты праздничной торговли по приглашению, на безвозмездной основе.</w:t>
      </w:r>
    </w:p>
    <w:p w:rsidR="000425FA" w:rsidRDefault="000425FA" w:rsidP="000425FA">
      <w:pPr>
        <w:ind w:firstLine="708"/>
        <w:jc w:val="center"/>
        <w:rPr>
          <w:rFonts w:ascii="Times New Roman" w:hAnsi="Times New Roman" w:cs="Times New Roman"/>
          <w:sz w:val="28"/>
          <w:szCs w:val="28"/>
        </w:rPr>
      </w:pPr>
    </w:p>
    <w:p w:rsidR="000425FA" w:rsidRPr="00072781" w:rsidRDefault="000425FA" w:rsidP="000425FA">
      <w:pPr>
        <w:ind w:firstLine="708"/>
        <w:jc w:val="center"/>
        <w:rPr>
          <w:rFonts w:ascii="Times New Roman" w:hAnsi="Times New Roman" w:cs="Times New Roman"/>
          <w:sz w:val="28"/>
          <w:szCs w:val="28"/>
        </w:rPr>
      </w:pPr>
      <w:r w:rsidRPr="00072781">
        <w:rPr>
          <w:rFonts w:ascii="Times New Roman" w:hAnsi="Times New Roman" w:cs="Times New Roman"/>
          <w:sz w:val="28"/>
          <w:szCs w:val="28"/>
        </w:rPr>
        <w:t>3. Требования к хозяйствующим субъектам, осуществляющим праздничную торговлю</w:t>
      </w:r>
    </w:p>
    <w:p w:rsidR="000425FA" w:rsidRPr="00072781" w:rsidRDefault="000425FA" w:rsidP="000425FA">
      <w:pPr>
        <w:ind w:firstLine="708"/>
        <w:jc w:val="center"/>
        <w:rPr>
          <w:rFonts w:ascii="Times New Roman" w:hAnsi="Times New Roman" w:cs="Times New Roman"/>
          <w:sz w:val="28"/>
          <w:szCs w:val="28"/>
        </w:rPr>
      </w:pP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3.1. Размещение объектов праздничной торговли производится при условии выполнения требований настоящего Положения.</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3.2. Хозяйствующему субъекту для участия в праздничной торговле требуется:</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направить заявку на право размещения объекта праздничной торговли на территории муниципального образования город Но</w:t>
      </w:r>
      <w:r>
        <w:rPr>
          <w:rFonts w:ascii="Times New Roman" w:hAnsi="Times New Roman" w:cs="Times New Roman"/>
          <w:sz w:val="28"/>
          <w:szCs w:val="28"/>
        </w:rPr>
        <w:t>вороссийск в адрес организатора</w:t>
      </w:r>
      <w:r w:rsidRPr="00072781">
        <w:rPr>
          <w:rFonts w:ascii="Times New Roman" w:hAnsi="Times New Roman" w:cs="Times New Roman"/>
          <w:sz w:val="28"/>
          <w:szCs w:val="28"/>
        </w:rPr>
        <w:t xml:space="preserve"> не менее</w:t>
      </w:r>
      <w:r>
        <w:rPr>
          <w:rFonts w:ascii="Times New Roman" w:hAnsi="Times New Roman" w:cs="Times New Roman"/>
          <w:sz w:val="28"/>
          <w:szCs w:val="28"/>
        </w:rPr>
        <w:t>,</w:t>
      </w:r>
      <w:r w:rsidRPr="00072781">
        <w:rPr>
          <w:rFonts w:ascii="Times New Roman" w:hAnsi="Times New Roman" w:cs="Times New Roman"/>
          <w:sz w:val="28"/>
          <w:szCs w:val="28"/>
        </w:rPr>
        <w:t xml:space="preserve"> чем за 2 дня до начала проведения праздничной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 оплатить разовый сбор по безналичному расчету, не менее чем за 1 день до начала </w:t>
      </w:r>
      <w:r>
        <w:rPr>
          <w:rFonts w:ascii="Times New Roman" w:hAnsi="Times New Roman" w:cs="Times New Roman"/>
          <w:sz w:val="28"/>
          <w:szCs w:val="28"/>
        </w:rPr>
        <w:t>мероприятия, согласно приложению</w:t>
      </w:r>
      <w:r w:rsidRPr="00072781">
        <w:rPr>
          <w:rFonts w:ascii="Times New Roman" w:hAnsi="Times New Roman" w:cs="Times New Roman"/>
          <w:sz w:val="28"/>
          <w:szCs w:val="28"/>
        </w:rPr>
        <w:t xml:space="preserve"> № 3 к настоящему Положению;</w:t>
      </w:r>
    </w:p>
    <w:p w:rsidR="000425FA" w:rsidRPr="00072781" w:rsidRDefault="000425FA" w:rsidP="000425FA">
      <w:pPr>
        <w:ind w:firstLine="708"/>
        <w:jc w:val="both"/>
        <w:rPr>
          <w:rFonts w:ascii="Times New Roman" w:hAnsi="Times New Roman" w:cs="Times New Roman"/>
          <w:sz w:val="28"/>
          <w:szCs w:val="28"/>
        </w:rPr>
      </w:pPr>
      <w:r>
        <w:rPr>
          <w:rFonts w:ascii="Times New Roman" w:hAnsi="Times New Roman" w:cs="Times New Roman"/>
          <w:sz w:val="28"/>
          <w:szCs w:val="28"/>
        </w:rPr>
        <w:t>- получить разрешение на право</w:t>
      </w:r>
      <w:r w:rsidRPr="00072781">
        <w:rPr>
          <w:rFonts w:ascii="Times New Roman" w:hAnsi="Times New Roman" w:cs="Times New Roman"/>
          <w:sz w:val="28"/>
          <w:szCs w:val="28"/>
        </w:rPr>
        <w:t xml:space="preserve"> праздничной торговли, согласно приложени</w:t>
      </w:r>
      <w:r>
        <w:rPr>
          <w:rFonts w:ascii="Times New Roman" w:hAnsi="Times New Roman" w:cs="Times New Roman"/>
          <w:sz w:val="28"/>
          <w:szCs w:val="28"/>
        </w:rPr>
        <w:t>ю</w:t>
      </w:r>
      <w:r w:rsidRPr="00072781">
        <w:rPr>
          <w:rFonts w:ascii="Times New Roman" w:hAnsi="Times New Roman" w:cs="Times New Roman"/>
          <w:sz w:val="28"/>
          <w:szCs w:val="28"/>
        </w:rPr>
        <w:t xml:space="preserve"> № 1 к настоящему Положению. </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 Хозяйствующий субъект, осуществляющий праздничную торговлю, обязан:</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 соблюдать требования, предъявляемые к участникам праздничной торговли, предусмотренные разделом 3 настоящего Положения;</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3.3.2.  соблюдать ассортиментный перечень товаров, утвержденный для праздничной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3.3.3. обеспечить наличие вывески о своем наименовании, местонахождении, оформленных ценников и консультирование о реализуемом товаре;</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3.3.4. использовать для праздничной торговли нестационарные торговые объекты, в соответствии с требованием к внешнему виду, указанных в объявлении об организации праздничной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3.3.5. обеспечить в достаточном количестве торговый инвентарь, лотки для выкладки товаров, посуду одноразового использования, упаковочный материал, салфетки, скатерти, емкости для сбора мусора, других предметов материально-технического оснащения, необходимых для выездной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3.3.6. обеспечить обслуживающий персонал униформой, головными уборами, фирменными нагрудными знаками (бейджами);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3.3.7. не допускать реализацию напитков в стеклянной таре;</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3.3.8. после завершения торговли и оказания услуг общественного питания производить уборку мусора по месту осуществления выездной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lastRenderedPageBreak/>
        <w:t>3.3.9.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3.3.10. в случаях, предусмотренных законодательством Российской Федерации, прои</w:t>
      </w:r>
      <w:r>
        <w:rPr>
          <w:rFonts w:ascii="Times New Roman" w:hAnsi="Times New Roman" w:cs="Times New Roman"/>
          <w:sz w:val="28"/>
          <w:szCs w:val="28"/>
        </w:rPr>
        <w:t xml:space="preserve">зводить расчеты с покупателями </w:t>
      </w:r>
      <w:r w:rsidRPr="00072781">
        <w:rPr>
          <w:rFonts w:ascii="Times New Roman" w:hAnsi="Times New Roman" w:cs="Times New Roman"/>
          <w:sz w:val="28"/>
          <w:szCs w:val="28"/>
        </w:rPr>
        <w:t>за товары с применением контрольно-кассовой техники;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3.3.11.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ее правильного выбора;</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3.3.12. в случаях, установленных законодательством Российской Федерации, иметь в наличии документ</w:t>
      </w:r>
      <w:r>
        <w:rPr>
          <w:rFonts w:ascii="Times New Roman" w:hAnsi="Times New Roman" w:cs="Times New Roman"/>
          <w:sz w:val="28"/>
          <w:szCs w:val="28"/>
        </w:rPr>
        <w:t xml:space="preserve">ы, подтверждающие соответствие </w:t>
      </w:r>
      <w:r w:rsidRPr="00072781">
        <w:rPr>
          <w:rFonts w:ascii="Times New Roman" w:hAnsi="Times New Roman" w:cs="Times New Roman"/>
          <w:sz w:val="28"/>
          <w:szCs w:val="28"/>
        </w:rPr>
        <w:t>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3.3.13.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3.3.14. в случае размещения надувных батутов, игровых аттракционов, спортивных аттракционов необходимо иметь при себе технический паспорт или другой документ завода-изготовителя аттракциона, батута или другого развлекательного оборудования (на русском языке), оформленный в соответствии с требованиями действующего законодательства. Хозяйствующий субъект обязан разместить информацию для посетителей и соблюдать правила эксплуатации, которые указаны в сертификате на уличный аттракцион. При возникновении угрозы для жизни и здоровья людей эксплуатация аттракциона должна быть прекращена. Ответственность за причинение вреда жизни людей несет хозяйствующий субъект, разместивший аттракцион на праздничном мероприятии;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3.3.15. иметь при себе документы на продукцию и предъявлять их по требованию контролирующих органов;</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3.3.16.  соблюдать правила личной гигиены;</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3.3.17. осуществлять деятельнос</w:t>
      </w:r>
      <w:r>
        <w:rPr>
          <w:rFonts w:ascii="Times New Roman" w:hAnsi="Times New Roman" w:cs="Times New Roman"/>
          <w:sz w:val="28"/>
          <w:szCs w:val="28"/>
        </w:rPr>
        <w:t xml:space="preserve">ть в пределах предоставленного </w:t>
      </w:r>
      <w:r w:rsidRPr="00072781">
        <w:rPr>
          <w:rFonts w:ascii="Times New Roman" w:hAnsi="Times New Roman" w:cs="Times New Roman"/>
          <w:sz w:val="28"/>
          <w:szCs w:val="28"/>
        </w:rPr>
        <w:t>места, устанавливать оборуд</w:t>
      </w:r>
      <w:r>
        <w:rPr>
          <w:rFonts w:ascii="Times New Roman" w:hAnsi="Times New Roman" w:cs="Times New Roman"/>
          <w:sz w:val="28"/>
          <w:szCs w:val="28"/>
        </w:rPr>
        <w:t xml:space="preserve">ование </w:t>
      </w:r>
      <w:r w:rsidRPr="00072781">
        <w:rPr>
          <w:rFonts w:ascii="Times New Roman" w:hAnsi="Times New Roman" w:cs="Times New Roman"/>
          <w:sz w:val="28"/>
          <w:szCs w:val="28"/>
        </w:rPr>
        <w:t>только в гра</w:t>
      </w:r>
      <w:r>
        <w:rPr>
          <w:rFonts w:ascii="Times New Roman" w:hAnsi="Times New Roman" w:cs="Times New Roman"/>
          <w:sz w:val="28"/>
          <w:szCs w:val="28"/>
        </w:rPr>
        <w:t>ницах отведенного места, убрать</w:t>
      </w:r>
      <w:r w:rsidRPr="00072781">
        <w:rPr>
          <w:rFonts w:ascii="Times New Roman" w:hAnsi="Times New Roman" w:cs="Times New Roman"/>
          <w:sz w:val="28"/>
          <w:szCs w:val="28"/>
        </w:rPr>
        <w:t xml:space="preserve"> с обозрения сумки, коробки, тележки и т.п.</w:t>
      </w:r>
    </w:p>
    <w:p w:rsidR="000425FA" w:rsidRPr="00072781" w:rsidRDefault="000425FA" w:rsidP="000425FA">
      <w:pPr>
        <w:ind w:firstLine="708"/>
        <w:jc w:val="both"/>
        <w:rPr>
          <w:rFonts w:ascii="Times New Roman" w:hAnsi="Times New Roman" w:cs="Times New Roman"/>
          <w:sz w:val="28"/>
          <w:szCs w:val="28"/>
        </w:rPr>
      </w:pPr>
      <w:r>
        <w:rPr>
          <w:rFonts w:ascii="Times New Roman" w:hAnsi="Times New Roman" w:cs="Times New Roman"/>
          <w:sz w:val="28"/>
          <w:szCs w:val="28"/>
        </w:rPr>
        <w:t>3.3.18. по окончанию</w:t>
      </w:r>
      <w:r w:rsidRPr="00072781">
        <w:rPr>
          <w:rFonts w:ascii="Times New Roman" w:hAnsi="Times New Roman" w:cs="Times New Roman"/>
          <w:sz w:val="28"/>
          <w:szCs w:val="28"/>
        </w:rPr>
        <w:t xml:space="preserve"> работы убирать палатки, торговое оборудование, пустую тару и другие предметы, используемые для осуществления деятельности;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3.3.19. поддержи</w:t>
      </w:r>
      <w:r>
        <w:rPr>
          <w:rFonts w:ascii="Times New Roman" w:hAnsi="Times New Roman" w:cs="Times New Roman"/>
          <w:sz w:val="28"/>
          <w:szCs w:val="28"/>
        </w:rPr>
        <w:t xml:space="preserve">вать чистоту </w:t>
      </w:r>
      <w:r w:rsidRPr="00072781">
        <w:rPr>
          <w:rFonts w:ascii="Times New Roman" w:hAnsi="Times New Roman" w:cs="Times New Roman"/>
          <w:sz w:val="28"/>
          <w:szCs w:val="28"/>
        </w:rPr>
        <w:t>и порядок на рабочем месте, выбрасывать мусор в специально отведенные для этой цели контейнеры;</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3.3.20. не повреждать плиточное, асфальтовое покрытие при размещение торговой точки;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lastRenderedPageBreak/>
        <w:t>3.3.21. в случае, если продажа товаров осуществляется с использованием средств измерений (весов, мерных емкостей и других</w:t>
      </w:r>
      <w:r>
        <w:rPr>
          <w:rFonts w:ascii="Times New Roman" w:hAnsi="Times New Roman" w:cs="Times New Roman"/>
          <w:sz w:val="28"/>
          <w:szCs w:val="28"/>
        </w:rPr>
        <w:t>) на торговом месте должны быть</w:t>
      </w:r>
      <w:r w:rsidRPr="00072781">
        <w:rPr>
          <w:rFonts w:ascii="Times New Roman" w:hAnsi="Times New Roman" w:cs="Times New Roman"/>
          <w:sz w:val="28"/>
          <w:szCs w:val="28"/>
        </w:rPr>
        <w:t xml:space="preserve"> установлены измерительные приборы, соответствующие метрологическим правилам и нормам. Измерительные приборы должны быть</w:t>
      </w:r>
      <w:r>
        <w:rPr>
          <w:rFonts w:ascii="Times New Roman" w:hAnsi="Times New Roman" w:cs="Times New Roman"/>
          <w:sz w:val="28"/>
          <w:szCs w:val="28"/>
        </w:rPr>
        <w:t xml:space="preserve"> установлены таким образом, что</w:t>
      </w:r>
      <w:r w:rsidRPr="00072781">
        <w:rPr>
          <w:rFonts w:ascii="Times New Roman" w:hAnsi="Times New Roman" w:cs="Times New Roman"/>
          <w:sz w:val="28"/>
          <w:szCs w:val="28"/>
        </w:rPr>
        <w:t xml:space="preserve">бы в наглядной и доступной форме обеспечивать процессы взвешивания товаров, </w:t>
      </w:r>
      <w:r>
        <w:rPr>
          <w:rFonts w:ascii="Times New Roman" w:hAnsi="Times New Roman" w:cs="Times New Roman"/>
          <w:sz w:val="28"/>
          <w:szCs w:val="28"/>
        </w:rPr>
        <w:t>определения их стоимости, а так</w:t>
      </w:r>
      <w:r w:rsidRPr="00072781">
        <w:rPr>
          <w:rFonts w:ascii="Times New Roman" w:hAnsi="Times New Roman" w:cs="Times New Roman"/>
          <w:sz w:val="28"/>
          <w:szCs w:val="28"/>
        </w:rPr>
        <w:t>же их отпуска;</w:t>
      </w:r>
    </w:p>
    <w:p w:rsidR="000425FA"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3.3.22. торговые места для реализации услуг общественного питания должны быть обеспечены посадочными местами и емкостями для сбора разовой посуды.</w:t>
      </w:r>
    </w:p>
    <w:p w:rsidR="000425FA" w:rsidRDefault="000425FA" w:rsidP="000425FA">
      <w:pPr>
        <w:ind w:firstLine="708"/>
        <w:jc w:val="both"/>
        <w:rPr>
          <w:rFonts w:ascii="Times New Roman" w:hAnsi="Times New Roman" w:cs="Times New Roman"/>
          <w:sz w:val="28"/>
          <w:szCs w:val="28"/>
        </w:rPr>
      </w:pPr>
      <w:r>
        <w:rPr>
          <w:rFonts w:ascii="Times New Roman" w:hAnsi="Times New Roman" w:cs="Times New Roman"/>
          <w:sz w:val="28"/>
          <w:szCs w:val="28"/>
        </w:rPr>
        <w:t>3.3.23. По окончании торговли участник возмещает организатору расходы по коммунальным платежам, включающим вывоз мусора, электричество, водоснабжение на основании показаний счетчиков, расчетов и счетов, выставленных МБУ «Парки Новороссийска».</w:t>
      </w:r>
    </w:p>
    <w:p w:rsidR="000425FA" w:rsidRPr="00072781" w:rsidRDefault="000425FA" w:rsidP="000425FA">
      <w:pPr>
        <w:ind w:firstLine="708"/>
        <w:jc w:val="both"/>
        <w:rPr>
          <w:rFonts w:ascii="Times New Roman" w:hAnsi="Times New Roman" w:cs="Times New Roman"/>
          <w:sz w:val="28"/>
          <w:szCs w:val="28"/>
        </w:rPr>
      </w:pPr>
    </w:p>
    <w:p w:rsidR="000425FA" w:rsidRPr="00072781" w:rsidRDefault="000425FA" w:rsidP="000425FA">
      <w:pPr>
        <w:ind w:firstLine="708"/>
        <w:jc w:val="center"/>
        <w:rPr>
          <w:rFonts w:ascii="Times New Roman" w:hAnsi="Times New Roman" w:cs="Times New Roman"/>
          <w:sz w:val="28"/>
          <w:szCs w:val="28"/>
        </w:rPr>
      </w:pPr>
      <w:r w:rsidRPr="00072781">
        <w:rPr>
          <w:rFonts w:ascii="Times New Roman" w:hAnsi="Times New Roman" w:cs="Times New Roman"/>
          <w:sz w:val="28"/>
          <w:szCs w:val="28"/>
        </w:rPr>
        <w:t>4. Права хозяйствующих субъектов</w:t>
      </w:r>
    </w:p>
    <w:p w:rsidR="000425FA" w:rsidRPr="00072781" w:rsidRDefault="000425FA" w:rsidP="000425FA">
      <w:pPr>
        <w:ind w:firstLine="708"/>
        <w:jc w:val="center"/>
        <w:rPr>
          <w:rFonts w:ascii="Times New Roman" w:hAnsi="Times New Roman" w:cs="Times New Roman"/>
          <w:sz w:val="28"/>
          <w:szCs w:val="28"/>
        </w:rPr>
      </w:pP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4.1. При осуществлении деятельности по продаже товаров, оказанию услуг общественного питания и работы аттракционов хозяйствующий субъект имеет право:</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4.1.1. осуществлять деятельность на предоставленном месте;</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4.1.2. обращаться к Организатору для решения вопросов по организации работы.</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4.2. Хозяйствующие субъекты вправе осуществлять праздничную торговлю на основании разрешения на право праздничной торговли.</w:t>
      </w:r>
    </w:p>
    <w:p w:rsidR="000425FA" w:rsidRPr="00072781" w:rsidRDefault="000425FA" w:rsidP="000425FA">
      <w:pPr>
        <w:ind w:firstLine="708"/>
        <w:jc w:val="both"/>
        <w:rPr>
          <w:rFonts w:ascii="Times New Roman" w:hAnsi="Times New Roman" w:cs="Times New Roman"/>
          <w:sz w:val="28"/>
          <w:szCs w:val="28"/>
        </w:rPr>
      </w:pPr>
    </w:p>
    <w:p w:rsidR="000425FA" w:rsidRPr="00072781" w:rsidRDefault="000425FA" w:rsidP="000425FA">
      <w:pPr>
        <w:ind w:firstLine="708"/>
        <w:jc w:val="center"/>
        <w:rPr>
          <w:rFonts w:ascii="Times New Roman" w:hAnsi="Times New Roman" w:cs="Times New Roman"/>
          <w:sz w:val="28"/>
          <w:szCs w:val="28"/>
        </w:rPr>
      </w:pPr>
      <w:r w:rsidRPr="00072781">
        <w:rPr>
          <w:rFonts w:ascii="Times New Roman" w:hAnsi="Times New Roman" w:cs="Times New Roman"/>
          <w:sz w:val="28"/>
          <w:szCs w:val="28"/>
        </w:rPr>
        <w:t>5. Условия участия в праздничной торговле</w:t>
      </w:r>
    </w:p>
    <w:p w:rsidR="000425FA" w:rsidRPr="00072781" w:rsidRDefault="000425FA" w:rsidP="000425FA">
      <w:pPr>
        <w:ind w:firstLine="708"/>
        <w:jc w:val="center"/>
        <w:rPr>
          <w:rFonts w:ascii="Times New Roman" w:hAnsi="Times New Roman" w:cs="Times New Roman"/>
          <w:sz w:val="28"/>
          <w:szCs w:val="28"/>
        </w:rPr>
      </w:pP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5.1. Организатор имеет право:</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5.1.1. определять конкретное место (места) на </w:t>
      </w:r>
      <w:r>
        <w:rPr>
          <w:rFonts w:ascii="Times New Roman" w:eastAsia="Times New Roman" w:hAnsi="Times New Roman" w:cs="Times New Roman"/>
          <w:color w:val="000000"/>
          <w:sz w:val="28"/>
          <w:szCs w:val="28"/>
        </w:rPr>
        <w:t>земельных участках, предоставленных МБУ «Парки Новороссийска» муниципального образования город Новороссийск,</w:t>
      </w:r>
      <w:r w:rsidRPr="00072781">
        <w:rPr>
          <w:rFonts w:ascii="Times New Roman" w:hAnsi="Times New Roman" w:cs="Times New Roman"/>
          <w:sz w:val="28"/>
          <w:szCs w:val="28"/>
        </w:rPr>
        <w:t xml:space="preserve"> для осуществления праздничной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5.1.2. контролировать соблюдение требований к организации праздничной торговли хозяйствующими субъектами, участвующими в проведении праздничных мероприятий;</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5.1.3. отказать хозяйствующему субъекту в выдаче разрешения на право торговли, если ранее при проведении подобных мероприятий хозяйствующий субъект допускал нарушения действующего законодательства, при наличии официальной информации.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5.1.4. отк</w:t>
      </w:r>
      <w:r>
        <w:rPr>
          <w:rFonts w:ascii="Times New Roman" w:hAnsi="Times New Roman" w:cs="Times New Roman"/>
          <w:sz w:val="28"/>
          <w:szCs w:val="28"/>
        </w:rPr>
        <w:t>азать хозяйствующему субъекту в</w:t>
      </w:r>
      <w:r w:rsidRPr="00072781">
        <w:rPr>
          <w:rFonts w:ascii="Times New Roman" w:hAnsi="Times New Roman" w:cs="Times New Roman"/>
          <w:sz w:val="28"/>
          <w:szCs w:val="28"/>
        </w:rPr>
        <w:t xml:space="preserve"> выдаче разрешения на право торговли при отсутствии свободных мест.</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5.2. Организатор обязан:</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lastRenderedPageBreak/>
        <w:t>5.2.1. опубликовать объявление об организации праздничной торговли на официальном сайте администрации муниципального образования город Новороссийск;</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5.2.2.  предоставит</w:t>
      </w:r>
      <w:r>
        <w:rPr>
          <w:rFonts w:ascii="Times New Roman" w:hAnsi="Times New Roman" w:cs="Times New Roman"/>
          <w:sz w:val="28"/>
          <w:szCs w:val="28"/>
        </w:rPr>
        <w:t>ь хозяйствующему субъекту место</w:t>
      </w:r>
      <w:r w:rsidRPr="00072781">
        <w:rPr>
          <w:rFonts w:ascii="Times New Roman" w:hAnsi="Times New Roman" w:cs="Times New Roman"/>
          <w:sz w:val="28"/>
          <w:szCs w:val="28"/>
        </w:rPr>
        <w:t xml:space="preserve"> для осуществл</w:t>
      </w:r>
      <w:r>
        <w:rPr>
          <w:rFonts w:ascii="Times New Roman" w:hAnsi="Times New Roman" w:cs="Times New Roman"/>
          <w:sz w:val="28"/>
          <w:szCs w:val="28"/>
        </w:rPr>
        <w:t>ения торговли согласно выданному разрешению</w:t>
      </w:r>
      <w:r w:rsidRPr="00072781">
        <w:rPr>
          <w:rFonts w:ascii="Times New Roman" w:hAnsi="Times New Roman" w:cs="Times New Roman"/>
          <w:sz w:val="28"/>
          <w:szCs w:val="28"/>
        </w:rPr>
        <w:t xml:space="preserve"> на право торговли;</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5.2.3. организовать работу в соответствии с действующим законодательством.</w:t>
      </w:r>
    </w:p>
    <w:p w:rsidR="000425FA" w:rsidRPr="00072781" w:rsidRDefault="000425FA" w:rsidP="000425FA">
      <w:pPr>
        <w:ind w:firstLine="708"/>
        <w:jc w:val="both"/>
        <w:rPr>
          <w:rFonts w:ascii="Times New Roman" w:hAnsi="Times New Roman" w:cs="Times New Roman"/>
          <w:sz w:val="28"/>
          <w:szCs w:val="28"/>
        </w:rPr>
      </w:pPr>
    </w:p>
    <w:p w:rsidR="000425FA" w:rsidRPr="00072781" w:rsidRDefault="000425FA" w:rsidP="000425FA">
      <w:pPr>
        <w:ind w:firstLine="708"/>
        <w:jc w:val="center"/>
        <w:rPr>
          <w:rFonts w:ascii="Times New Roman" w:hAnsi="Times New Roman" w:cs="Times New Roman"/>
          <w:sz w:val="28"/>
          <w:szCs w:val="28"/>
        </w:rPr>
      </w:pPr>
      <w:r w:rsidRPr="00072781">
        <w:rPr>
          <w:rFonts w:ascii="Times New Roman" w:hAnsi="Times New Roman" w:cs="Times New Roman"/>
          <w:sz w:val="28"/>
          <w:szCs w:val="28"/>
        </w:rPr>
        <w:t xml:space="preserve">6. Ответственность за нарушение настоящего положения </w:t>
      </w:r>
    </w:p>
    <w:p w:rsidR="000425FA" w:rsidRPr="00072781" w:rsidRDefault="000425FA" w:rsidP="000425FA">
      <w:pPr>
        <w:ind w:firstLine="708"/>
        <w:jc w:val="center"/>
        <w:rPr>
          <w:rFonts w:ascii="Times New Roman" w:hAnsi="Times New Roman" w:cs="Times New Roman"/>
          <w:sz w:val="28"/>
          <w:szCs w:val="28"/>
        </w:rPr>
      </w:pP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6.1. За нарушение санитарных правил, правил в сфере благоустройства, требований безопасности при эксплуатации, невыполнение условий размещения, указанных в Положении предусматривается ответственность в соответствии с законодательством.</w:t>
      </w:r>
    </w:p>
    <w:p w:rsidR="000425FA" w:rsidRPr="00072781" w:rsidRDefault="000425FA" w:rsidP="000425FA">
      <w:pPr>
        <w:ind w:firstLine="708"/>
        <w:jc w:val="both"/>
        <w:rPr>
          <w:rFonts w:ascii="Times New Roman" w:hAnsi="Times New Roman" w:cs="Times New Roman"/>
          <w:sz w:val="28"/>
          <w:szCs w:val="28"/>
        </w:rPr>
      </w:pPr>
      <w:r w:rsidRPr="00072781">
        <w:rPr>
          <w:rFonts w:ascii="Times New Roman" w:hAnsi="Times New Roman" w:cs="Times New Roman"/>
          <w:sz w:val="28"/>
          <w:szCs w:val="28"/>
        </w:rPr>
        <w:t xml:space="preserve">6.2. Контроль за исполнением настоящего Положения осуществляют соответствующие уполномоченные органы администрации муниципального образования город Новороссийск в пределах своей компетентности. </w:t>
      </w:r>
    </w:p>
    <w:p w:rsidR="000425FA" w:rsidRPr="00072781" w:rsidRDefault="000425FA" w:rsidP="000425FA">
      <w:pPr>
        <w:ind w:firstLine="708"/>
        <w:jc w:val="both"/>
        <w:rPr>
          <w:rFonts w:ascii="Times New Roman" w:hAnsi="Times New Roman" w:cs="Times New Roman"/>
          <w:sz w:val="28"/>
          <w:szCs w:val="28"/>
        </w:rPr>
      </w:pPr>
    </w:p>
    <w:p w:rsidR="000425FA" w:rsidRPr="00072781" w:rsidRDefault="000425FA" w:rsidP="000425FA">
      <w:pPr>
        <w:ind w:firstLine="709"/>
        <w:jc w:val="center"/>
        <w:rPr>
          <w:rFonts w:ascii="Times New Roman" w:hAnsi="Times New Roman" w:cs="Times New Roman"/>
          <w:sz w:val="28"/>
          <w:szCs w:val="28"/>
        </w:rPr>
      </w:pPr>
      <w:r w:rsidRPr="00072781">
        <w:rPr>
          <w:rFonts w:ascii="Times New Roman" w:hAnsi="Times New Roman" w:cs="Times New Roman"/>
          <w:sz w:val="28"/>
          <w:szCs w:val="28"/>
        </w:rPr>
        <w:t>7. Плата за размещение Объекта</w:t>
      </w:r>
    </w:p>
    <w:p w:rsidR="000425FA" w:rsidRPr="00072781" w:rsidRDefault="000425FA" w:rsidP="000425FA">
      <w:pPr>
        <w:ind w:firstLine="709"/>
        <w:jc w:val="center"/>
        <w:rPr>
          <w:rFonts w:ascii="Times New Roman" w:hAnsi="Times New Roman" w:cs="Times New Roman"/>
          <w:sz w:val="28"/>
          <w:szCs w:val="28"/>
        </w:rPr>
      </w:pPr>
    </w:p>
    <w:p w:rsidR="000425FA" w:rsidRPr="00072781" w:rsidRDefault="000425FA" w:rsidP="000425FA">
      <w:pPr>
        <w:widowControl w:val="0"/>
        <w:ind w:firstLine="709"/>
        <w:jc w:val="both"/>
        <w:rPr>
          <w:rFonts w:ascii="Times New Roman" w:hAnsi="Times New Roman" w:cs="Times New Roman"/>
          <w:sz w:val="28"/>
          <w:szCs w:val="28"/>
        </w:rPr>
      </w:pPr>
      <w:r w:rsidRPr="00072781">
        <w:rPr>
          <w:rFonts w:ascii="Times New Roman" w:hAnsi="Times New Roman" w:cs="Times New Roman"/>
          <w:sz w:val="28"/>
          <w:szCs w:val="28"/>
        </w:rPr>
        <w:t>7.1. Участник внос</w:t>
      </w:r>
      <w:r>
        <w:rPr>
          <w:rFonts w:ascii="Times New Roman" w:hAnsi="Times New Roman" w:cs="Times New Roman"/>
          <w:sz w:val="28"/>
          <w:szCs w:val="28"/>
        </w:rPr>
        <w:t>ит плату за размещение Объекта од</w:t>
      </w:r>
      <w:r w:rsidRPr="00072781">
        <w:rPr>
          <w:rFonts w:ascii="Times New Roman" w:hAnsi="Times New Roman" w:cs="Times New Roman"/>
          <w:sz w:val="28"/>
          <w:szCs w:val="28"/>
        </w:rPr>
        <w:t>норазово.</w:t>
      </w:r>
    </w:p>
    <w:p w:rsidR="000425FA" w:rsidRPr="00072781" w:rsidRDefault="000425FA" w:rsidP="000425FA">
      <w:pPr>
        <w:jc w:val="both"/>
        <w:rPr>
          <w:rFonts w:ascii="Times New Roman" w:hAnsi="Times New Roman" w:cs="Times New Roman"/>
          <w:sz w:val="28"/>
          <w:szCs w:val="28"/>
        </w:rPr>
      </w:pPr>
      <w:r w:rsidRPr="00072781">
        <w:rPr>
          <w:rFonts w:ascii="Times New Roman" w:hAnsi="Times New Roman" w:cs="Times New Roman"/>
          <w:sz w:val="28"/>
          <w:szCs w:val="28"/>
        </w:rPr>
        <w:tab/>
        <w:t>7.2. Перечисление денежных средств осуществ</w:t>
      </w:r>
      <w:r>
        <w:rPr>
          <w:rFonts w:ascii="Times New Roman" w:hAnsi="Times New Roman" w:cs="Times New Roman"/>
          <w:sz w:val="28"/>
          <w:szCs w:val="28"/>
        </w:rPr>
        <w:t>ляется по следующим реквизитам:</w:t>
      </w:r>
    </w:p>
    <w:p w:rsidR="000425FA" w:rsidRDefault="000425FA" w:rsidP="000425FA">
      <w:pPr>
        <w:widowControl w:val="0"/>
        <w:jc w:val="both"/>
        <w:rPr>
          <w:rFonts w:ascii="Times New Roman" w:eastAsia="Times New Roman" w:hAnsi="Times New Roman" w:cs="Times New Roman"/>
          <w:sz w:val="28"/>
          <w:szCs w:val="28"/>
        </w:rPr>
      </w:pP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 xml:space="preserve">Получатель: УФК по Краснодарскому краю (Управление туризма и сельского хозяйства </w:t>
      </w:r>
      <w:r>
        <w:rPr>
          <w:rFonts w:ascii="Times New Roman" w:eastAsia="Times New Roman" w:hAnsi="Times New Roman" w:cs="Times New Roman"/>
          <w:sz w:val="28"/>
          <w:szCs w:val="28"/>
        </w:rPr>
        <w:t xml:space="preserve">администрации </w:t>
      </w:r>
      <w:r w:rsidRPr="00E22689">
        <w:rPr>
          <w:rFonts w:ascii="Times New Roman" w:eastAsia="Times New Roman" w:hAnsi="Times New Roman" w:cs="Times New Roman"/>
          <w:sz w:val="28"/>
          <w:szCs w:val="28"/>
        </w:rPr>
        <w:t>муниципального образования город Новороссийск),</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ИНН/КПП: 2315061988 / 231501001___________________________,</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Р/С: 03100643000000011800__________________________________,</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Наименование банка получателя: ЮЖНОЕ ГУ БАНКА РОССИИ/УФК по Краснодарскому краю, г. Краснодар</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 xml:space="preserve">БИК 010349101, К/С 40102810945370000010____________________, </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 xml:space="preserve">ОКТМО 03720000__________________________________________, </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КБК 90211109080040004120_________________________________,</w:t>
      </w:r>
    </w:p>
    <w:p w:rsidR="000425FA" w:rsidRPr="00E22689" w:rsidRDefault="000425FA" w:rsidP="000425FA">
      <w:pPr>
        <w:jc w:val="both"/>
        <w:rPr>
          <w:rFonts w:ascii="Times New Roman" w:eastAsia="Times New Roman" w:hAnsi="Times New Roman" w:cs="Times New Roman"/>
          <w:sz w:val="28"/>
          <w:szCs w:val="28"/>
        </w:rPr>
      </w:pPr>
      <w:r w:rsidRPr="00E22689">
        <w:rPr>
          <w:rFonts w:ascii="Times New Roman" w:eastAsia="Times New Roman" w:hAnsi="Times New Roman" w:cs="Times New Roman"/>
          <w:sz w:val="28"/>
          <w:szCs w:val="28"/>
        </w:rPr>
        <w:t>назначение платежа: Плата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(предназначенных для размещения нестационарных объектов на территории парков)</w:t>
      </w:r>
    </w:p>
    <w:p w:rsidR="000425FA" w:rsidRPr="00072781" w:rsidRDefault="000425FA" w:rsidP="000425FA">
      <w:pPr>
        <w:jc w:val="both"/>
        <w:rPr>
          <w:rFonts w:ascii="Times New Roman" w:hAnsi="Times New Roman" w:cs="Times New Roman"/>
          <w:sz w:val="28"/>
          <w:szCs w:val="28"/>
        </w:rPr>
      </w:pPr>
    </w:p>
    <w:p w:rsidR="000425FA" w:rsidRDefault="000425FA" w:rsidP="000425FA">
      <w:pPr>
        <w:jc w:val="both"/>
        <w:rPr>
          <w:rFonts w:ascii="Times New Roman" w:hAnsi="Times New Roman" w:cs="Times New Roman"/>
          <w:sz w:val="28"/>
          <w:szCs w:val="28"/>
        </w:rPr>
      </w:pPr>
    </w:p>
    <w:p w:rsidR="000425FA" w:rsidRDefault="000425FA" w:rsidP="000425FA">
      <w:pPr>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0425FA" w:rsidRPr="00072781" w:rsidRDefault="000425FA" w:rsidP="000425FA">
      <w:pPr>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Pr="00072781">
        <w:rPr>
          <w:rFonts w:ascii="Times New Roman" w:hAnsi="Times New Roman" w:cs="Times New Roman"/>
          <w:sz w:val="28"/>
          <w:szCs w:val="28"/>
        </w:rPr>
        <w:tab/>
      </w:r>
      <w:r w:rsidRPr="00072781">
        <w:rPr>
          <w:rFonts w:ascii="Times New Roman" w:hAnsi="Times New Roman" w:cs="Times New Roman"/>
          <w:sz w:val="28"/>
          <w:szCs w:val="28"/>
        </w:rPr>
        <w:tab/>
      </w:r>
      <w:r w:rsidRPr="00072781">
        <w:rPr>
          <w:rFonts w:ascii="Times New Roman" w:hAnsi="Times New Roman" w:cs="Times New Roman"/>
          <w:sz w:val="28"/>
          <w:szCs w:val="28"/>
        </w:rPr>
        <w:tab/>
      </w:r>
      <w:r w:rsidRPr="00072781">
        <w:rPr>
          <w:rFonts w:ascii="Times New Roman" w:hAnsi="Times New Roman" w:cs="Times New Roman"/>
          <w:sz w:val="28"/>
          <w:szCs w:val="28"/>
        </w:rPr>
        <w:tab/>
      </w:r>
      <w:r>
        <w:rPr>
          <w:rFonts w:ascii="Times New Roman" w:hAnsi="Times New Roman" w:cs="Times New Roman"/>
          <w:sz w:val="28"/>
          <w:szCs w:val="28"/>
        </w:rPr>
        <w:t xml:space="preserve">         О.Г. Мацедонский</w:t>
      </w:r>
    </w:p>
    <w:p w:rsidR="000425FA" w:rsidRPr="00072781" w:rsidRDefault="000425FA" w:rsidP="000425FA">
      <w:pPr>
        <w:jc w:val="both"/>
        <w:rPr>
          <w:rFonts w:ascii="Times New Roman" w:hAnsi="Times New Roman" w:cs="Times New Roman"/>
          <w:sz w:val="28"/>
          <w:szCs w:val="28"/>
        </w:rPr>
      </w:pPr>
    </w:p>
    <w:p w:rsidR="000425FA" w:rsidRPr="00072781" w:rsidRDefault="000425FA" w:rsidP="000425FA">
      <w:pPr>
        <w:jc w:val="both"/>
        <w:rPr>
          <w:rFonts w:ascii="Times New Roman" w:hAnsi="Times New Roman" w:cs="Times New Roman"/>
          <w:sz w:val="28"/>
          <w:szCs w:val="28"/>
        </w:rPr>
      </w:pPr>
    </w:p>
    <w:p w:rsidR="000425FA" w:rsidRPr="00072781" w:rsidRDefault="000425FA" w:rsidP="000425FA">
      <w:pPr>
        <w:jc w:val="both"/>
        <w:rPr>
          <w:rFonts w:ascii="Times New Roman" w:hAnsi="Times New Roman" w:cs="Times New Roman"/>
          <w:sz w:val="28"/>
          <w:szCs w:val="28"/>
        </w:rPr>
      </w:pPr>
    </w:p>
    <w:p w:rsidR="000425FA" w:rsidRDefault="000425FA" w:rsidP="000425FA">
      <w:pPr>
        <w:tabs>
          <w:tab w:val="left" w:pos="6862"/>
        </w:tabs>
        <w:jc w:val="both"/>
        <w:rPr>
          <w:rFonts w:ascii="Times New Roman" w:hAnsi="Times New Roman" w:cs="Times New Roman"/>
          <w:sz w:val="28"/>
          <w:szCs w:val="28"/>
        </w:rPr>
      </w:pPr>
    </w:p>
    <w:p w:rsidR="000425FA" w:rsidRPr="00072781" w:rsidRDefault="000425FA" w:rsidP="000425FA">
      <w:pPr>
        <w:tabs>
          <w:tab w:val="left" w:pos="6862"/>
        </w:tabs>
        <w:jc w:val="both"/>
        <w:rPr>
          <w:rFonts w:ascii="Times New Roman" w:hAnsi="Times New Roman" w:cs="Times New Roman"/>
          <w:sz w:val="28"/>
          <w:szCs w:val="28"/>
        </w:rPr>
      </w:pPr>
    </w:p>
    <w:tbl>
      <w:tblPr>
        <w:tblW w:w="0" w:type="auto"/>
        <w:tblInd w:w="5637" w:type="dxa"/>
        <w:tblLook w:val="04A0"/>
      </w:tblPr>
      <w:tblGrid>
        <w:gridCol w:w="3717"/>
      </w:tblGrid>
      <w:tr w:rsidR="000425FA" w:rsidRPr="00072781" w:rsidTr="0030027C">
        <w:tc>
          <w:tcPr>
            <w:tcW w:w="3717" w:type="dxa"/>
          </w:tcPr>
          <w:p w:rsidR="000425FA" w:rsidRDefault="000425FA" w:rsidP="0030027C">
            <w:pPr>
              <w:pStyle w:val="ConsPlusTitle"/>
              <w:ind w:left="-75"/>
              <w:jc w:val="both"/>
              <w:outlineLvl w:val="1"/>
              <w:rPr>
                <w:rFonts w:ascii="Times New Roman" w:hAnsi="Times New Roman" w:cs="Times New Roman"/>
                <w:b w:val="0"/>
                <w:sz w:val="28"/>
                <w:szCs w:val="28"/>
              </w:rPr>
            </w:pPr>
          </w:p>
          <w:p w:rsidR="0030027C" w:rsidRPr="00072781" w:rsidRDefault="000425FA" w:rsidP="006265D9">
            <w:pPr>
              <w:pStyle w:val="ConsPlusTitle"/>
              <w:ind w:left="-75"/>
              <w:jc w:val="both"/>
              <w:outlineLvl w:val="1"/>
              <w:rPr>
                <w:rFonts w:ascii="Times New Roman" w:hAnsi="Times New Roman" w:cs="Times New Roman"/>
                <w:b w:val="0"/>
                <w:sz w:val="28"/>
                <w:szCs w:val="28"/>
              </w:rPr>
            </w:pPr>
            <w:r w:rsidRPr="00072781">
              <w:rPr>
                <w:rFonts w:ascii="Times New Roman" w:hAnsi="Times New Roman" w:cs="Times New Roman"/>
                <w:b w:val="0"/>
                <w:sz w:val="28"/>
                <w:szCs w:val="28"/>
              </w:rPr>
              <w:t>Приложение № 1</w:t>
            </w:r>
          </w:p>
          <w:p w:rsidR="000425FA" w:rsidRPr="00072781" w:rsidRDefault="000425FA" w:rsidP="0030027C">
            <w:pPr>
              <w:ind w:left="-75"/>
              <w:jc w:val="both"/>
              <w:rPr>
                <w:rFonts w:ascii="Times New Roman" w:hAnsi="Times New Roman" w:cs="Times New Roman"/>
                <w:sz w:val="28"/>
                <w:szCs w:val="28"/>
              </w:rPr>
            </w:pPr>
            <w:r w:rsidRPr="00072781">
              <w:rPr>
                <w:rFonts w:ascii="Times New Roman" w:hAnsi="Times New Roman" w:cs="Times New Roman"/>
                <w:sz w:val="28"/>
                <w:szCs w:val="28"/>
              </w:rPr>
              <w:t xml:space="preserve">к Положению об организации торговли (ярмарок) при проведении праздничных мероприятий </w:t>
            </w:r>
            <w:r w:rsidRPr="00072781">
              <w:rPr>
                <w:rFonts w:ascii="Times New Roman" w:hAnsi="Times New Roman"/>
                <w:sz w:val="28"/>
                <w:szCs w:val="28"/>
              </w:rPr>
              <w:t xml:space="preserve">на </w:t>
            </w:r>
            <w:r>
              <w:rPr>
                <w:rFonts w:ascii="Times New Roman" w:eastAsia="Times New Roman" w:hAnsi="Times New Roman" w:cs="Times New Roman"/>
                <w:color w:val="000000"/>
                <w:sz w:val="28"/>
                <w:szCs w:val="28"/>
              </w:rPr>
              <w:t>земельных участках, предоставленных МБУ «Парки Новороссийска» муниципального образования город Новороссийск</w:t>
            </w:r>
          </w:p>
          <w:p w:rsidR="000425FA" w:rsidRPr="00072781" w:rsidRDefault="000425FA" w:rsidP="0030027C">
            <w:pPr>
              <w:pStyle w:val="ConsPlusTitle"/>
              <w:jc w:val="both"/>
              <w:outlineLvl w:val="1"/>
              <w:rPr>
                <w:rFonts w:ascii="Times New Roman" w:hAnsi="Times New Roman" w:cs="Times New Roman"/>
                <w:b w:val="0"/>
                <w:sz w:val="28"/>
                <w:szCs w:val="28"/>
              </w:rPr>
            </w:pPr>
          </w:p>
        </w:tc>
      </w:tr>
    </w:tbl>
    <w:p w:rsidR="000425FA" w:rsidRDefault="000425FA" w:rsidP="000425FA">
      <w:pPr>
        <w:pStyle w:val="ConsPlusNormal"/>
        <w:tabs>
          <w:tab w:val="left" w:pos="3443"/>
        </w:tabs>
        <w:jc w:val="both"/>
        <w:rPr>
          <w:rFonts w:ascii="Times New Roman" w:hAnsi="Times New Roman" w:cs="Times New Roman"/>
          <w:sz w:val="28"/>
          <w:szCs w:val="28"/>
        </w:rPr>
      </w:pPr>
    </w:p>
    <w:p w:rsidR="000425FA" w:rsidRPr="00072781" w:rsidRDefault="000425FA" w:rsidP="000425FA">
      <w:pPr>
        <w:pStyle w:val="ConsPlusNormal"/>
        <w:tabs>
          <w:tab w:val="left" w:pos="3443"/>
        </w:tabs>
        <w:jc w:val="both"/>
        <w:rPr>
          <w:rFonts w:ascii="Times New Roman" w:hAnsi="Times New Roman" w:cs="Times New Roman"/>
          <w:sz w:val="28"/>
          <w:szCs w:val="28"/>
        </w:rPr>
      </w:pPr>
      <w:r w:rsidRPr="00072781">
        <w:rPr>
          <w:rFonts w:ascii="Times New Roman" w:hAnsi="Times New Roman" w:cs="Times New Roman"/>
          <w:sz w:val="28"/>
          <w:szCs w:val="28"/>
        </w:rPr>
        <w:tab/>
        <w:t xml:space="preserve">РАЗРЕШЕНИЕ </w:t>
      </w:r>
    </w:p>
    <w:p w:rsidR="000425FA" w:rsidRDefault="000425FA" w:rsidP="000425FA">
      <w:pPr>
        <w:pStyle w:val="ConsPlusNormal"/>
        <w:tabs>
          <w:tab w:val="left" w:pos="3181"/>
        </w:tabs>
        <w:jc w:val="center"/>
        <w:rPr>
          <w:rFonts w:ascii="Times New Roman" w:hAnsi="Times New Roman" w:cs="Times New Roman"/>
          <w:sz w:val="28"/>
          <w:szCs w:val="28"/>
        </w:rPr>
      </w:pPr>
      <w:r w:rsidRPr="00072781">
        <w:rPr>
          <w:rFonts w:ascii="Times New Roman" w:hAnsi="Times New Roman" w:cs="Times New Roman"/>
          <w:sz w:val="28"/>
          <w:szCs w:val="28"/>
        </w:rPr>
        <w:t xml:space="preserve">на осуществление нестационарной торговли, действия развлекательных аттракционов, оказания услуг общественного питания при проведении праздничных мероприятий, организуемых </w:t>
      </w:r>
      <w:r>
        <w:rPr>
          <w:rFonts w:ascii="Times New Roman" w:hAnsi="Times New Roman" w:cs="Times New Roman"/>
          <w:color w:val="000000"/>
          <w:sz w:val="28"/>
          <w:szCs w:val="28"/>
        </w:rPr>
        <w:t>МБУ «Парки Новороссийска» муниципального образования город Новороссийск</w:t>
      </w:r>
    </w:p>
    <w:p w:rsidR="000425FA" w:rsidRPr="00072781" w:rsidRDefault="000425FA" w:rsidP="000425FA">
      <w:pPr>
        <w:pStyle w:val="ConsPlusNormal"/>
        <w:tabs>
          <w:tab w:val="left" w:pos="3181"/>
        </w:tabs>
        <w:jc w:val="center"/>
        <w:rPr>
          <w:rFonts w:ascii="Times New Roman" w:hAnsi="Times New Roman" w:cs="Times New Roman"/>
          <w:sz w:val="28"/>
          <w:szCs w:val="28"/>
        </w:rPr>
      </w:pPr>
    </w:p>
    <w:p w:rsidR="000425FA" w:rsidRDefault="000425FA" w:rsidP="000425FA">
      <w:pPr>
        <w:pStyle w:val="ConsPlusNormal"/>
        <w:tabs>
          <w:tab w:val="left" w:pos="8001"/>
        </w:tabs>
        <w:jc w:val="both"/>
        <w:rPr>
          <w:rFonts w:ascii="Times New Roman" w:hAnsi="Times New Roman" w:cs="Times New Roman"/>
          <w:sz w:val="28"/>
          <w:szCs w:val="28"/>
        </w:rPr>
      </w:pPr>
      <w:r w:rsidRPr="00072781">
        <w:rPr>
          <w:rFonts w:ascii="Times New Roman" w:hAnsi="Times New Roman" w:cs="Times New Roman"/>
          <w:sz w:val="28"/>
          <w:szCs w:val="28"/>
        </w:rPr>
        <w:t>от «___»______20___г.                                                                    №_________</w:t>
      </w:r>
    </w:p>
    <w:p w:rsidR="000425FA" w:rsidRPr="00072781" w:rsidRDefault="000425FA" w:rsidP="000425FA">
      <w:pPr>
        <w:pStyle w:val="ConsPlusNormal"/>
        <w:tabs>
          <w:tab w:val="left" w:pos="8001"/>
        </w:tabs>
        <w:jc w:val="both"/>
        <w:rPr>
          <w:rFonts w:ascii="Times New Roman" w:hAnsi="Times New Roman" w:cs="Times New Roman"/>
          <w:sz w:val="28"/>
          <w:szCs w:val="28"/>
        </w:rPr>
      </w:pPr>
    </w:p>
    <w:p w:rsidR="000425FA" w:rsidRPr="00072781" w:rsidRDefault="000425FA" w:rsidP="000425FA">
      <w:pPr>
        <w:pStyle w:val="a3"/>
        <w:ind w:firstLine="709"/>
        <w:jc w:val="both"/>
        <w:rPr>
          <w:rFonts w:ascii="Times New Roman" w:hAnsi="Times New Roman"/>
          <w:sz w:val="28"/>
          <w:szCs w:val="28"/>
        </w:rPr>
      </w:pPr>
      <w:r w:rsidRPr="00072781">
        <w:rPr>
          <w:rFonts w:ascii="Times New Roman" w:hAnsi="Times New Roman"/>
          <w:sz w:val="28"/>
          <w:szCs w:val="28"/>
        </w:rPr>
        <w:t xml:space="preserve">В период проведения публичных мероприятий (собрания, митинги, демонстрации, шествия, пикетирования и различные сочетания этих форм), а также торжественных, праздничных, спортивных, культурных, официальных и иных мероприятий на </w:t>
      </w:r>
      <w:r>
        <w:rPr>
          <w:rFonts w:ascii="Times New Roman" w:eastAsia="Times New Roman" w:hAnsi="Times New Roman"/>
          <w:color w:val="000000"/>
          <w:sz w:val="28"/>
          <w:szCs w:val="28"/>
        </w:rPr>
        <w:t>земельных участках, предоставленных МБУ «Парки Новороссийска» муниципального образования город Новороссийск</w:t>
      </w:r>
      <w:r w:rsidRPr="00072781">
        <w:rPr>
          <w:rFonts w:ascii="Times New Roman" w:hAnsi="Times New Roman"/>
          <w:sz w:val="28"/>
          <w:szCs w:val="28"/>
        </w:rPr>
        <w:t>, посвященных</w:t>
      </w:r>
    </w:p>
    <w:p w:rsidR="000425FA" w:rsidRPr="00072781" w:rsidRDefault="000425FA" w:rsidP="000425FA">
      <w:pPr>
        <w:pStyle w:val="a3"/>
        <w:jc w:val="both"/>
        <w:rPr>
          <w:rFonts w:ascii="Times New Roman" w:hAnsi="Times New Roman"/>
          <w:sz w:val="28"/>
          <w:szCs w:val="28"/>
        </w:rPr>
      </w:pPr>
      <w:r w:rsidRPr="00072781">
        <w:rPr>
          <w:rFonts w:ascii="Times New Roman" w:hAnsi="Times New Roman"/>
          <w:sz w:val="28"/>
          <w:szCs w:val="28"/>
        </w:rPr>
        <w:t>_________________________________________________________________</w:t>
      </w:r>
      <w:r>
        <w:rPr>
          <w:rFonts w:ascii="Times New Roman" w:hAnsi="Times New Roman"/>
          <w:sz w:val="28"/>
          <w:szCs w:val="28"/>
        </w:rPr>
        <w:t>_</w:t>
      </w:r>
    </w:p>
    <w:p w:rsidR="000425FA" w:rsidRPr="00072781" w:rsidRDefault="000425FA" w:rsidP="000425FA">
      <w:pPr>
        <w:pStyle w:val="a3"/>
        <w:jc w:val="both"/>
        <w:rPr>
          <w:rFonts w:ascii="Times New Roman" w:hAnsi="Times New Roman"/>
          <w:sz w:val="28"/>
          <w:szCs w:val="28"/>
        </w:rPr>
      </w:pPr>
      <w:r w:rsidRPr="00072781">
        <w:rPr>
          <w:rFonts w:ascii="Times New Roman" w:hAnsi="Times New Roman"/>
          <w:sz w:val="28"/>
          <w:szCs w:val="28"/>
        </w:rPr>
        <w:t>________________________________________________________________</w:t>
      </w:r>
      <w:r>
        <w:rPr>
          <w:rFonts w:ascii="Times New Roman" w:hAnsi="Times New Roman"/>
          <w:sz w:val="28"/>
          <w:szCs w:val="28"/>
        </w:rPr>
        <w:t>_</w:t>
      </w:r>
      <w:r w:rsidRPr="00072781">
        <w:rPr>
          <w:rFonts w:ascii="Times New Roman" w:hAnsi="Times New Roman"/>
          <w:sz w:val="28"/>
          <w:szCs w:val="28"/>
        </w:rPr>
        <w:t>_</w:t>
      </w:r>
    </w:p>
    <w:p w:rsidR="000425FA" w:rsidRPr="00072781" w:rsidRDefault="000425FA" w:rsidP="000425FA">
      <w:pPr>
        <w:pStyle w:val="a3"/>
        <w:jc w:val="center"/>
        <w:rPr>
          <w:rFonts w:ascii="Times New Roman" w:hAnsi="Times New Roman"/>
          <w:sz w:val="28"/>
          <w:szCs w:val="28"/>
        </w:rPr>
      </w:pPr>
      <w:r>
        <w:rPr>
          <w:rFonts w:ascii="Times New Roman" w:hAnsi="Times New Roman"/>
          <w:sz w:val="28"/>
          <w:szCs w:val="28"/>
        </w:rPr>
        <w:t>(наименование м</w:t>
      </w:r>
      <w:r w:rsidRPr="00072781">
        <w:rPr>
          <w:rFonts w:ascii="Times New Roman" w:hAnsi="Times New Roman"/>
          <w:sz w:val="28"/>
          <w:szCs w:val="28"/>
        </w:rPr>
        <w:t>ероприятия)</w:t>
      </w:r>
    </w:p>
    <w:p w:rsidR="000425FA" w:rsidRPr="00072781" w:rsidRDefault="000425FA" w:rsidP="000425FA">
      <w:pPr>
        <w:pStyle w:val="a3"/>
        <w:jc w:val="center"/>
        <w:rPr>
          <w:rFonts w:ascii="Times New Roman" w:hAnsi="Times New Roman"/>
          <w:sz w:val="28"/>
          <w:szCs w:val="28"/>
        </w:rPr>
      </w:pPr>
      <w:r w:rsidRPr="00072781">
        <w:rPr>
          <w:rFonts w:ascii="Times New Roman" w:hAnsi="Times New Roman"/>
          <w:sz w:val="28"/>
          <w:szCs w:val="28"/>
        </w:rPr>
        <w:t>_________________________________________________________________,</w:t>
      </w:r>
    </w:p>
    <w:p w:rsidR="000425FA" w:rsidRPr="00072781" w:rsidRDefault="000425FA" w:rsidP="000425FA">
      <w:pPr>
        <w:pStyle w:val="a3"/>
        <w:jc w:val="center"/>
        <w:rPr>
          <w:rFonts w:ascii="Times New Roman" w:hAnsi="Times New Roman"/>
          <w:sz w:val="28"/>
          <w:szCs w:val="28"/>
        </w:rPr>
      </w:pPr>
      <w:r w:rsidRPr="00072781">
        <w:rPr>
          <w:rFonts w:ascii="Times New Roman" w:hAnsi="Times New Roman"/>
          <w:sz w:val="28"/>
          <w:szCs w:val="28"/>
        </w:rPr>
        <w:t>(наименование хозяйствующего субъекта)</w:t>
      </w:r>
    </w:p>
    <w:p w:rsidR="000425FA" w:rsidRPr="00072781" w:rsidRDefault="000425FA" w:rsidP="000425FA">
      <w:pPr>
        <w:pStyle w:val="a3"/>
        <w:jc w:val="both"/>
        <w:rPr>
          <w:rFonts w:ascii="Times New Roman" w:hAnsi="Times New Roman"/>
          <w:sz w:val="28"/>
          <w:szCs w:val="28"/>
        </w:rPr>
      </w:pPr>
      <w:r w:rsidRPr="00072781">
        <w:rPr>
          <w:rFonts w:ascii="Times New Roman" w:hAnsi="Times New Roman"/>
          <w:sz w:val="28"/>
          <w:szCs w:val="28"/>
        </w:rPr>
        <w:t>выдается разрешение на право размещения _________________________________________________</w:t>
      </w:r>
      <w:r>
        <w:rPr>
          <w:rFonts w:ascii="Times New Roman" w:hAnsi="Times New Roman"/>
          <w:sz w:val="28"/>
          <w:szCs w:val="28"/>
        </w:rPr>
        <w:t>_</w:t>
      </w:r>
      <w:r w:rsidRPr="00072781">
        <w:rPr>
          <w:rFonts w:ascii="Times New Roman" w:hAnsi="Times New Roman"/>
          <w:sz w:val="28"/>
          <w:szCs w:val="28"/>
        </w:rPr>
        <w:t>_______________</w:t>
      </w:r>
      <w:r>
        <w:rPr>
          <w:rFonts w:ascii="Times New Roman" w:hAnsi="Times New Roman"/>
          <w:sz w:val="28"/>
          <w:szCs w:val="28"/>
        </w:rPr>
        <w:t>_</w:t>
      </w:r>
    </w:p>
    <w:p w:rsidR="000425FA" w:rsidRPr="00072781" w:rsidRDefault="000425FA" w:rsidP="000425FA">
      <w:pPr>
        <w:pStyle w:val="a3"/>
        <w:jc w:val="center"/>
        <w:rPr>
          <w:rFonts w:ascii="Times New Roman" w:hAnsi="Times New Roman"/>
          <w:sz w:val="28"/>
          <w:szCs w:val="28"/>
        </w:rPr>
      </w:pPr>
      <w:r w:rsidRPr="00072781">
        <w:rPr>
          <w:rFonts w:ascii="Times New Roman" w:hAnsi="Times New Roman"/>
          <w:sz w:val="28"/>
          <w:szCs w:val="28"/>
        </w:rPr>
        <w:t>________________________________________________________________</w:t>
      </w:r>
      <w:r>
        <w:rPr>
          <w:rFonts w:ascii="Times New Roman" w:hAnsi="Times New Roman"/>
          <w:sz w:val="28"/>
          <w:szCs w:val="28"/>
        </w:rPr>
        <w:t>_</w:t>
      </w:r>
      <w:r w:rsidRPr="00072781">
        <w:rPr>
          <w:rFonts w:ascii="Times New Roman" w:hAnsi="Times New Roman"/>
          <w:sz w:val="28"/>
          <w:szCs w:val="28"/>
        </w:rPr>
        <w:t>_</w:t>
      </w:r>
      <w:r>
        <w:rPr>
          <w:rFonts w:ascii="Times New Roman" w:hAnsi="Times New Roman"/>
          <w:sz w:val="28"/>
          <w:szCs w:val="28"/>
        </w:rPr>
        <w:t xml:space="preserve"> (н</w:t>
      </w:r>
      <w:r w:rsidRPr="00072781">
        <w:rPr>
          <w:rFonts w:ascii="Times New Roman" w:hAnsi="Times New Roman"/>
          <w:sz w:val="28"/>
          <w:szCs w:val="28"/>
        </w:rPr>
        <w:t>аименование объекта торговли, оказания услуг)</w:t>
      </w:r>
    </w:p>
    <w:p w:rsidR="000425FA" w:rsidRPr="00072781" w:rsidRDefault="000425FA" w:rsidP="000425FA">
      <w:pPr>
        <w:pStyle w:val="a3"/>
        <w:jc w:val="center"/>
        <w:rPr>
          <w:rFonts w:ascii="Times New Roman" w:hAnsi="Times New Roman"/>
          <w:sz w:val="28"/>
          <w:szCs w:val="28"/>
        </w:rPr>
      </w:pPr>
      <w:r w:rsidRPr="00072781">
        <w:rPr>
          <w:rFonts w:ascii="Times New Roman" w:hAnsi="Times New Roman"/>
          <w:sz w:val="28"/>
          <w:szCs w:val="28"/>
        </w:rPr>
        <w:t>_______________________________________________________________</w:t>
      </w:r>
      <w:r>
        <w:rPr>
          <w:rFonts w:ascii="Times New Roman" w:hAnsi="Times New Roman"/>
          <w:sz w:val="28"/>
          <w:szCs w:val="28"/>
        </w:rPr>
        <w:t>_</w:t>
      </w:r>
      <w:r w:rsidRPr="00072781">
        <w:rPr>
          <w:rFonts w:ascii="Times New Roman" w:hAnsi="Times New Roman"/>
          <w:sz w:val="28"/>
          <w:szCs w:val="28"/>
        </w:rPr>
        <w:t>__</w:t>
      </w:r>
    </w:p>
    <w:p w:rsidR="000425FA" w:rsidRPr="00072781" w:rsidRDefault="000425FA" w:rsidP="000425FA">
      <w:pPr>
        <w:pStyle w:val="a3"/>
        <w:jc w:val="center"/>
        <w:rPr>
          <w:rFonts w:ascii="Times New Roman" w:hAnsi="Times New Roman"/>
          <w:sz w:val="28"/>
          <w:szCs w:val="28"/>
        </w:rPr>
      </w:pPr>
      <w:r w:rsidRPr="00072781">
        <w:rPr>
          <w:rFonts w:ascii="Times New Roman" w:hAnsi="Times New Roman"/>
          <w:sz w:val="28"/>
          <w:szCs w:val="28"/>
        </w:rPr>
        <w:t>(ассортимент товара, предусмотренный к реализации)</w:t>
      </w:r>
    </w:p>
    <w:p w:rsidR="000425FA" w:rsidRPr="00072781" w:rsidRDefault="000425FA" w:rsidP="000425FA">
      <w:pPr>
        <w:pStyle w:val="a3"/>
        <w:jc w:val="both"/>
        <w:rPr>
          <w:rFonts w:ascii="Times New Roman" w:hAnsi="Times New Roman"/>
          <w:sz w:val="28"/>
          <w:szCs w:val="28"/>
        </w:rPr>
      </w:pPr>
      <w:r w:rsidRPr="00072781">
        <w:rPr>
          <w:rFonts w:ascii="Times New Roman" w:hAnsi="Times New Roman"/>
          <w:sz w:val="28"/>
          <w:szCs w:val="28"/>
        </w:rPr>
        <w:t>по адресу:</w:t>
      </w:r>
      <w:r>
        <w:rPr>
          <w:rFonts w:ascii="Times New Roman" w:hAnsi="Times New Roman"/>
          <w:sz w:val="28"/>
          <w:szCs w:val="28"/>
        </w:rPr>
        <w:t xml:space="preserve"> </w:t>
      </w:r>
      <w:r w:rsidRPr="00072781">
        <w:rPr>
          <w:rFonts w:ascii="Times New Roman" w:hAnsi="Times New Roman"/>
          <w:sz w:val="28"/>
          <w:szCs w:val="28"/>
        </w:rPr>
        <w:t>_________________________________________________________</w:t>
      </w:r>
    </w:p>
    <w:p w:rsidR="000425FA" w:rsidRPr="00072781" w:rsidRDefault="000425FA" w:rsidP="000425FA">
      <w:pPr>
        <w:pStyle w:val="a3"/>
        <w:jc w:val="center"/>
        <w:rPr>
          <w:rFonts w:ascii="Times New Roman" w:hAnsi="Times New Roman"/>
          <w:sz w:val="28"/>
          <w:szCs w:val="28"/>
        </w:rPr>
      </w:pPr>
      <w:r w:rsidRPr="00072781">
        <w:rPr>
          <w:rFonts w:ascii="Times New Roman" w:hAnsi="Times New Roman"/>
          <w:sz w:val="28"/>
          <w:szCs w:val="28"/>
        </w:rPr>
        <w:lastRenderedPageBreak/>
        <w:t>(место размещения нестационарного торгового объекта, нестационарного объекта по оказанию услуг)</w:t>
      </w:r>
    </w:p>
    <w:p w:rsidR="000425FA" w:rsidRPr="00072781" w:rsidRDefault="000425FA" w:rsidP="000425FA">
      <w:pPr>
        <w:pStyle w:val="ConsPlusNormal"/>
        <w:jc w:val="both"/>
        <w:rPr>
          <w:rFonts w:ascii="Times New Roman" w:hAnsi="Times New Roman" w:cs="Times New Roman"/>
          <w:sz w:val="28"/>
          <w:szCs w:val="28"/>
        </w:rPr>
      </w:pPr>
      <w:r w:rsidRPr="00072781">
        <w:rPr>
          <w:rFonts w:ascii="Times New Roman" w:hAnsi="Times New Roman" w:cs="Times New Roman"/>
          <w:sz w:val="28"/>
          <w:szCs w:val="28"/>
        </w:rPr>
        <w:t>Срок действия разрешения с</w:t>
      </w:r>
      <w:r>
        <w:rPr>
          <w:rFonts w:ascii="Times New Roman" w:hAnsi="Times New Roman" w:cs="Times New Roman"/>
          <w:sz w:val="28"/>
          <w:szCs w:val="28"/>
        </w:rPr>
        <w:t xml:space="preserve"> ___________________ </w:t>
      </w:r>
      <w:r w:rsidRPr="00072781">
        <w:rPr>
          <w:rFonts w:ascii="Times New Roman" w:hAnsi="Times New Roman" w:cs="Times New Roman"/>
          <w:sz w:val="28"/>
          <w:szCs w:val="28"/>
        </w:rPr>
        <w:t>по</w:t>
      </w:r>
      <w:r>
        <w:rPr>
          <w:rFonts w:ascii="Times New Roman" w:hAnsi="Times New Roman" w:cs="Times New Roman"/>
          <w:sz w:val="28"/>
          <w:szCs w:val="28"/>
        </w:rPr>
        <w:t xml:space="preserve"> </w:t>
      </w:r>
      <w:r w:rsidRPr="00072781">
        <w:rPr>
          <w:rFonts w:ascii="Times New Roman" w:hAnsi="Times New Roman" w:cs="Times New Roman"/>
          <w:sz w:val="28"/>
          <w:szCs w:val="28"/>
        </w:rPr>
        <w:t>_______</w:t>
      </w:r>
      <w:r>
        <w:rPr>
          <w:rFonts w:ascii="Times New Roman" w:hAnsi="Times New Roman" w:cs="Times New Roman"/>
          <w:sz w:val="28"/>
          <w:szCs w:val="28"/>
        </w:rPr>
        <w:t>_____</w:t>
      </w:r>
      <w:r w:rsidRPr="00072781">
        <w:rPr>
          <w:rFonts w:ascii="Times New Roman" w:hAnsi="Times New Roman" w:cs="Times New Roman"/>
          <w:sz w:val="28"/>
          <w:szCs w:val="28"/>
        </w:rPr>
        <w:t>_______</w:t>
      </w:r>
    </w:p>
    <w:p w:rsidR="000425FA" w:rsidRDefault="000425FA" w:rsidP="000425FA">
      <w:pPr>
        <w:pStyle w:val="ConsPlusNormal"/>
        <w:tabs>
          <w:tab w:val="left" w:pos="6449"/>
        </w:tabs>
        <w:jc w:val="both"/>
        <w:rPr>
          <w:rFonts w:ascii="Times New Roman" w:hAnsi="Times New Roman" w:cs="Times New Roman"/>
          <w:sz w:val="28"/>
          <w:szCs w:val="28"/>
        </w:rPr>
      </w:pPr>
    </w:p>
    <w:p w:rsidR="000425FA" w:rsidRDefault="000425FA" w:rsidP="000425FA">
      <w:pPr>
        <w:pStyle w:val="ConsPlusNormal"/>
        <w:tabs>
          <w:tab w:val="left" w:pos="6449"/>
        </w:tabs>
        <w:jc w:val="both"/>
        <w:rPr>
          <w:rFonts w:ascii="Times New Roman" w:hAnsi="Times New Roman" w:cs="Times New Roman"/>
          <w:sz w:val="28"/>
          <w:szCs w:val="28"/>
        </w:rPr>
      </w:pPr>
      <w:r>
        <w:rPr>
          <w:rFonts w:ascii="Times New Roman" w:hAnsi="Times New Roman" w:cs="Times New Roman"/>
          <w:sz w:val="28"/>
          <w:szCs w:val="28"/>
        </w:rPr>
        <w:t xml:space="preserve">И.о. начальника управления </w:t>
      </w:r>
    </w:p>
    <w:p w:rsidR="000425FA" w:rsidRPr="00072781" w:rsidRDefault="000425FA" w:rsidP="000425FA">
      <w:pPr>
        <w:pStyle w:val="ConsPlusNormal"/>
        <w:tabs>
          <w:tab w:val="left" w:pos="6449"/>
        </w:tabs>
        <w:jc w:val="both"/>
        <w:rPr>
          <w:rFonts w:ascii="Times New Roman" w:hAnsi="Times New Roman" w:cs="Times New Roman"/>
          <w:sz w:val="28"/>
          <w:szCs w:val="28"/>
        </w:rPr>
      </w:pPr>
      <w:r>
        <w:rPr>
          <w:rFonts w:ascii="Times New Roman" w:hAnsi="Times New Roman" w:cs="Times New Roman"/>
          <w:sz w:val="28"/>
          <w:szCs w:val="28"/>
        </w:rPr>
        <w:t>туризма и сельского хозяйства</w:t>
      </w:r>
      <w:r>
        <w:rPr>
          <w:rFonts w:ascii="Times New Roman" w:hAnsi="Times New Roman" w:cs="Times New Roman"/>
          <w:sz w:val="28"/>
          <w:szCs w:val="28"/>
        </w:rPr>
        <w:tab/>
      </w:r>
      <w:r>
        <w:rPr>
          <w:rFonts w:ascii="Times New Roman" w:hAnsi="Times New Roman" w:cs="Times New Roman"/>
          <w:sz w:val="28"/>
          <w:szCs w:val="28"/>
        </w:rPr>
        <w:tab/>
        <w:t xml:space="preserve">     Н.Ф. Москатова</w:t>
      </w:r>
    </w:p>
    <w:tbl>
      <w:tblPr>
        <w:tblW w:w="0" w:type="auto"/>
        <w:tblInd w:w="5637" w:type="dxa"/>
        <w:tblLook w:val="04A0"/>
      </w:tblPr>
      <w:tblGrid>
        <w:gridCol w:w="3933"/>
      </w:tblGrid>
      <w:tr w:rsidR="000425FA" w:rsidRPr="00072781" w:rsidTr="0030027C">
        <w:tc>
          <w:tcPr>
            <w:tcW w:w="3933" w:type="dxa"/>
          </w:tcPr>
          <w:p w:rsidR="006265D9" w:rsidRDefault="006265D9" w:rsidP="0030027C">
            <w:pPr>
              <w:pStyle w:val="ConsPlusTitle"/>
              <w:jc w:val="both"/>
              <w:outlineLvl w:val="1"/>
              <w:rPr>
                <w:rFonts w:ascii="Times New Roman" w:hAnsi="Times New Roman" w:cs="Times New Roman"/>
                <w:b w:val="0"/>
                <w:sz w:val="28"/>
                <w:szCs w:val="28"/>
                <w:lang w:eastAsia="en-US"/>
              </w:rPr>
            </w:pPr>
          </w:p>
          <w:p w:rsidR="0030027C" w:rsidRPr="00072781" w:rsidRDefault="000425FA" w:rsidP="0030027C">
            <w:pPr>
              <w:pStyle w:val="ConsPlusTitle"/>
              <w:jc w:val="both"/>
              <w:outlineLvl w:val="1"/>
              <w:rPr>
                <w:rFonts w:ascii="Times New Roman" w:hAnsi="Times New Roman" w:cs="Times New Roman"/>
                <w:b w:val="0"/>
                <w:sz w:val="28"/>
                <w:szCs w:val="28"/>
                <w:lang w:eastAsia="en-US"/>
              </w:rPr>
            </w:pPr>
            <w:r w:rsidRPr="00072781">
              <w:rPr>
                <w:rFonts w:ascii="Times New Roman" w:hAnsi="Times New Roman" w:cs="Times New Roman"/>
                <w:b w:val="0"/>
                <w:sz w:val="28"/>
                <w:szCs w:val="28"/>
                <w:lang w:eastAsia="en-US"/>
              </w:rPr>
              <w:t>Приложение № 2</w:t>
            </w:r>
          </w:p>
          <w:p w:rsidR="000425FA" w:rsidRPr="006265D9" w:rsidRDefault="000425FA" w:rsidP="006265D9">
            <w:pPr>
              <w:jc w:val="both"/>
              <w:rPr>
                <w:rFonts w:ascii="Times New Roman" w:eastAsia="Calibri" w:hAnsi="Times New Roman" w:cs="Times New Roman"/>
                <w:sz w:val="28"/>
                <w:szCs w:val="28"/>
              </w:rPr>
            </w:pPr>
            <w:r w:rsidRPr="00072781">
              <w:rPr>
                <w:rFonts w:ascii="Times New Roman" w:eastAsia="Calibri" w:hAnsi="Times New Roman" w:cs="Times New Roman"/>
                <w:sz w:val="28"/>
                <w:szCs w:val="28"/>
              </w:rPr>
              <w:t xml:space="preserve">к Положению об организации торговли (ярмарок) при проведении праздничных мероприятий </w:t>
            </w:r>
            <w:r w:rsidRPr="00072781">
              <w:rPr>
                <w:rFonts w:ascii="Times New Roman" w:hAnsi="Times New Roman"/>
                <w:sz w:val="28"/>
                <w:szCs w:val="28"/>
              </w:rPr>
              <w:t xml:space="preserve">на </w:t>
            </w:r>
            <w:r>
              <w:rPr>
                <w:rFonts w:ascii="Times New Roman" w:eastAsia="Times New Roman" w:hAnsi="Times New Roman" w:cs="Times New Roman"/>
                <w:color w:val="000000"/>
                <w:sz w:val="28"/>
                <w:szCs w:val="28"/>
              </w:rPr>
              <w:t>земельных участках, предоставленных МБУ «Парки Новороссийска» муниципального образования город Новороссийск</w:t>
            </w:r>
          </w:p>
        </w:tc>
      </w:tr>
    </w:tbl>
    <w:p w:rsidR="000425FA" w:rsidRPr="00072781" w:rsidRDefault="000425FA" w:rsidP="000425FA">
      <w:pPr>
        <w:pStyle w:val="a3"/>
        <w:jc w:val="both"/>
        <w:rPr>
          <w:rFonts w:ascii="Times New Roman" w:hAnsi="Times New Roman"/>
          <w:sz w:val="28"/>
          <w:szCs w:val="28"/>
        </w:rPr>
      </w:pPr>
    </w:p>
    <w:p w:rsidR="000425FA" w:rsidRPr="00072781" w:rsidRDefault="000425FA" w:rsidP="000425FA">
      <w:pPr>
        <w:pStyle w:val="1"/>
        <w:spacing w:before="0" w:line="240" w:lineRule="auto"/>
        <w:jc w:val="both"/>
        <w:rPr>
          <w:rFonts w:ascii="Times New Roman" w:hAnsi="Times New Roman" w:cs="Times New Roman"/>
          <w:color w:val="auto"/>
        </w:rPr>
      </w:pPr>
      <w:r>
        <w:rPr>
          <w:rFonts w:ascii="Times New Roman" w:hAnsi="Times New Roman" w:cs="Times New Roman"/>
          <w:b w:val="0"/>
          <w:color w:val="auto"/>
        </w:rPr>
        <w:t>Заявка</w:t>
      </w:r>
      <w:r w:rsidRPr="00072781">
        <w:rPr>
          <w:rFonts w:ascii="Times New Roman" w:hAnsi="Times New Roman" w:cs="Times New Roman"/>
          <w:color w:val="auto"/>
        </w:rPr>
        <w:t xml:space="preserve"> </w:t>
      </w:r>
      <w:r w:rsidRPr="00072781">
        <w:rPr>
          <w:rFonts w:ascii="Times New Roman" w:hAnsi="Times New Roman" w:cs="Times New Roman"/>
          <w:b w:val="0"/>
          <w:color w:val="auto"/>
        </w:rPr>
        <w:t>на право размещения объекта праздничной торговли на территории муниципального образования город Новороссийск</w:t>
      </w:r>
    </w:p>
    <w:tbl>
      <w:tblPr>
        <w:tblW w:w="5000" w:type="pct"/>
        <w:tblBorders>
          <w:top w:val="single" w:sz="4" w:space="0" w:color="auto"/>
          <w:left w:val="single" w:sz="4" w:space="0" w:color="auto"/>
          <w:bottom w:val="single" w:sz="4" w:space="0" w:color="auto"/>
          <w:right w:val="single" w:sz="4" w:space="0" w:color="auto"/>
        </w:tblBorders>
        <w:tblLook w:val="0000"/>
      </w:tblPr>
      <w:tblGrid>
        <w:gridCol w:w="9570"/>
      </w:tblGrid>
      <w:tr w:rsidR="000425FA" w:rsidRPr="00072781" w:rsidTr="0030027C">
        <w:tc>
          <w:tcPr>
            <w:tcW w:w="5000" w:type="pct"/>
            <w:tcBorders>
              <w:top w:val="nil"/>
              <w:left w:val="nil"/>
              <w:bottom w:val="single" w:sz="4" w:space="0" w:color="auto"/>
              <w:right w:val="nil"/>
            </w:tcBorders>
          </w:tcPr>
          <w:p w:rsidR="000425FA" w:rsidRPr="00072781" w:rsidRDefault="000425FA" w:rsidP="0030027C">
            <w:pPr>
              <w:pStyle w:val="a7"/>
              <w:ind w:left="142"/>
              <w:rPr>
                <w:rFonts w:ascii="Times New Roman" w:hAnsi="Times New Roman" w:cs="Times New Roman"/>
                <w:sz w:val="28"/>
                <w:szCs w:val="28"/>
              </w:rPr>
            </w:pPr>
          </w:p>
        </w:tc>
      </w:tr>
      <w:tr w:rsidR="000425FA" w:rsidRPr="00072781" w:rsidTr="0030027C">
        <w:trPr>
          <w:trHeight w:val="2320"/>
        </w:trPr>
        <w:tc>
          <w:tcPr>
            <w:tcW w:w="5000" w:type="pct"/>
            <w:tcBorders>
              <w:top w:val="single" w:sz="4" w:space="0" w:color="auto"/>
              <w:left w:val="nil"/>
              <w:bottom w:val="nil"/>
              <w:right w:val="nil"/>
            </w:tcBorders>
          </w:tcPr>
          <w:p w:rsidR="000425FA" w:rsidRPr="00072781" w:rsidRDefault="000425FA" w:rsidP="0030027C">
            <w:pPr>
              <w:pStyle w:val="a7"/>
              <w:ind w:left="142"/>
              <w:jc w:val="center"/>
              <w:rPr>
                <w:rFonts w:ascii="Times New Roman" w:hAnsi="Times New Roman" w:cs="Times New Roman"/>
                <w:sz w:val="28"/>
                <w:szCs w:val="28"/>
                <w:vertAlign w:val="superscript"/>
              </w:rPr>
            </w:pPr>
            <w:r w:rsidRPr="00072781">
              <w:rPr>
                <w:rFonts w:ascii="Times New Roman" w:hAnsi="Times New Roman" w:cs="Times New Roman"/>
                <w:sz w:val="28"/>
                <w:szCs w:val="28"/>
                <w:vertAlign w:val="superscript"/>
              </w:rPr>
              <w:t>(наименование хозяйствующего субъекта)</w:t>
            </w:r>
          </w:p>
          <w:p w:rsidR="000425FA" w:rsidRPr="00072781" w:rsidRDefault="000425FA" w:rsidP="0030027C">
            <w:pPr>
              <w:pStyle w:val="a8"/>
              <w:ind w:left="-108"/>
              <w:rPr>
                <w:rFonts w:ascii="Times New Roman" w:hAnsi="Times New Roman" w:cs="Times New Roman"/>
                <w:sz w:val="28"/>
                <w:szCs w:val="28"/>
              </w:rPr>
            </w:pPr>
            <w:r w:rsidRPr="00072781">
              <w:rPr>
                <w:rFonts w:ascii="Times New Roman" w:hAnsi="Times New Roman" w:cs="Times New Roman"/>
                <w:sz w:val="28"/>
                <w:szCs w:val="28"/>
              </w:rPr>
              <w:t>в лице _________________________________________________________________,</w:t>
            </w:r>
          </w:p>
          <w:p w:rsidR="000425FA" w:rsidRPr="00072781" w:rsidRDefault="000425FA" w:rsidP="0030027C">
            <w:pPr>
              <w:pStyle w:val="a7"/>
              <w:ind w:left="142"/>
              <w:jc w:val="center"/>
              <w:rPr>
                <w:rFonts w:ascii="Times New Roman" w:hAnsi="Times New Roman" w:cs="Times New Roman"/>
                <w:sz w:val="28"/>
                <w:szCs w:val="28"/>
                <w:vertAlign w:val="superscript"/>
              </w:rPr>
            </w:pPr>
            <w:r w:rsidRPr="00072781">
              <w:rPr>
                <w:rFonts w:ascii="Times New Roman" w:hAnsi="Times New Roman" w:cs="Times New Roman"/>
                <w:sz w:val="28"/>
                <w:szCs w:val="28"/>
                <w:vertAlign w:val="superscript"/>
              </w:rPr>
              <w:t>(фамилия, имя, отчество, должность)</w:t>
            </w:r>
          </w:p>
          <w:p w:rsidR="000425FA" w:rsidRPr="00072781" w:rsidRDefault="000425FA" w:rsidP="0030027C">
            <w:pPr>
              <w:pStyle w:val="a8"/>
              <w:ind w:left="-108"/>
              <w:rPr>
                <w:rFonts w:ascii="Times New Roman" w:hAnsi="Times New Roman" w:cs="Times New Roman"/>
                <w:sz w:val="28"/>
                <w:szCs w:val="28"/>
              </w:rPr>
            </w:pPr>
            <w:r w:rsidRPr="00072781">
              <w:rPr>
                <w:rFonts w:ascii="Times New Roman" w:hAnsi="Times New Roman" w:cs="Times New Roman"/>
                <w:sz w:val="28"/>
                <w:szCs w:val="28"/>
              </w:rPr>
              <w:t>действующего на основании ________________________________________________</w:t>
            </w:r>
            <w:r>
              <w:rPr>
                <w:rFonts w:ascii="Times New Roman" w:hAnsi="Times New Roman" w:cs="Times New Roman"/>
                <w:sz w:val="28"/>
                <w:szCs w:val="28"/>
              </w:rPr>
              <w:t>_______________</w:t>
            </w:r>
            <w:r w:rsidRPr="00072781">
              <w:rPr>
                <w:rFonts w:ascii="Times New Roman" w:hAnsi="Times New Roman" w:cs="Times New Roman"/>
                <w:sz w:val="28"/>
                <w:szCs w:val="28"/>
              </w:rPr>
              <w:t>__,</w:t>
            </w:r>
          </w:p>
          <w:p w:rsidR="000425FA" w:rsidRPr="00072781" w:rsidRDefault="000425FA" w:rsidP="0030027C">
            <w:pPr>
              <w:pStyle w:val="a7"/>
              <w:ind w:left="142"/>
              <w:jc w:val="center"/>
              <w:rPr>
                <w:rFonts w:ascii="Times New Roman" w:hAnsi="Times New Roman" w:cs="Times New Roman"/>
                <w:sz w:val="28"/>
                <w:szCs w:val="28"/>
                <w:vertAlign w:val="superscript"/>
              </w:rPr>
            </w:pPr>
            <w:r w:rsidRPr="00072781">
              <w:rPr>
                <w:rFonts w:ascii="Times New Roman" w:hAnsi="Times New Roman" w:cs="Times New Roman"/>
                <w:sz w:val="28"/>
                <w:szCs w:val="28"/>
                <w:vertAlign w:val="superscript"/>
              </w:rPr>
              <w:t>(наименование документа)</w:t>
            </w:r>
          </w:p>
          <w:p w:rsidR="000425FA" w:rsidRPr="00072781" w:rsidRDefault="000425FA" w:rsidP="0030027C">
            <w:pPr>
              <w:pStyle w:val="a7"/>
              <w:ind w:left="142"/>
              <w:rPr>
                <w:rFonts w:ascii="Times New Roman" w:hAnsi="Times New Roman" w:cs="Times New Roman"/>
                <w:sz w:val="28"/>
                <w:szCs w:val="28"/>
              </w:rPr>
            </w:pPr>
          </w:p>
        </w:tc>
      </w:tr>
    </w:tbl>
    <w:p w:rsidR="000425FA" w:rsidRPr="00072781" w:rsidRDefault="000425FA" w:rsidP="000425FA">
      <w:pPr>
        <w:rPr>
          <w:rFonts w:ascii="Times New Roman" w:hAnsi="Times New Roman" w:cs="Times New Roman"/>
          <w:sz w:val="28"/>
          <w:szCs w:val="28"/>
        </w:rPr>
      </w:pPr>
      <w:r w:rsidRPr="00072781">
        <w:rPr>
          <w:rFonts w:ascii="Times New Roman" w:hAnsi="Times New Roman" w:cs="Times New Roman"/>
          <w:sz w:val="28"/>
          <w:szCs w:val="28"/>
        </w:rPr>
        <w:t>Сведения о нестационарном торговом объекте, на право размещения которого подается настоящая заявка:</w:t>
      </w:r>
    </w:p>
    <w:p w:rsidR="000425FA" w:rsidRPr="00072781" w:rsidRDefault="000425FA" w:rsidP="000425FA">
      <w:pPr>
        <w:pStyle w:val="a8"/>
        <w:jc w:val="both"/>
        <w:rPr>
          <w:rFonts w:ascii="Times New Roman" w:hAnsi="Times New Roman" w:cs="Times New Roman"/>
          <w:sz w:val="28"/>
          <w:szCs w:val="28"/>
        </w:rPr>
      </w:pPr>
      <w:r w:rsidRPr="00072781">
        <w:rPr>
          <w:rFonts w:ascii="Times New Roman" w:hAnsi="Times New Roman" w:cs="Times New Roman"/>
          <w:sz w:val="28"/>
          <w:szCs w:val="28"/>
        </w:rPr>
        <w:t>1) адресные ориентиры ________________________________</w:t>
      </w:r>
      <w:r>
        <w:rPr>
          <w:rFonts w:ascii="Times New Roman" w:hAnsi="Times New Roman" w:cs="Times New Roman"/>
          <w:sz w:val="28"/>
          <w:szCs w:val="28"/>
        </w:rPr>
        <w:t>__</w:t>
      </w:r>
      <w:r w:rsidRPr="00072781">
        <w:rPr>
          <w:rFonts w:ascii="Times New Roman" w:hAnsi="Times New Roman" w:cs="Times New Roman"/>
          <w:sz w:val="28"/>
          <w:szCs w:val="28"/>
        </w:rPr>
        <w:t>__________;</w:t>
      </w:r>
    </w:p>
    <w:p w:rsidR="000425FA" w:rsidRPr="00072781" w:rsidRDefault="000425FA" w:rsidP="000425FA">
      <w:pPr>
        <w:pStyle w:val="a8"/>
        <w:jc w:val="both"/>
        <w:rPr>
          <w:rFonts w:ascii="Times New Roman" w:hAnsi="Times New Roman" w:cs="Times New Roman"/>
          <w:sz w:val="28"/>
          <w:szCs w:val="28"/>
        </w:rPr>
      </w:pPr>
      <w:r w:rsidRPr="00072781">
        <w:rPr>
          <w:rFonts w:ascii="Times New Roman" w:hAnsi="Times New Roman" w:cs="Times New Roman"/>
          <w:sz w:val="28"/>
          <w:szCs w:val="28"/>
        </w:rPr>
        <w:t>2) тип нестационарного торгового объекта _______________</w:t>
      </w:r>
      <w:r>
        <w:rPr>
          <w:rFonts w:ascii="Times New Roman" w:hAnsi="Times New Roman" w:cs="Times New Roman"/>
          <w:sz w:val="28"/>
          <w:szCs w:val="28"/>
        </w:rPr>
        <w:t>__</w:t>
      </w:r>
      <w:r w:rsidRPr="00072781">
        <w:rPr>
          <w:rFonts w:ascii="Times New Roman" w:hAnsi="Times New Roman" w:cs="Times New Roman"/>
          <w:sz w:val="28"/>
          <w:szCs w:val="28"/>
        </w:rPr>
        <w:t>___________;</w:t>
      </w:r>
    </w:p>
    <w:p w:rsidR="000425FA" w:rsidRPr="00072781" w:rsidRDefault="000425FA" w:rsidP="000425FA">
      <w:pPr>
        <w:pStyle w:val="a8"/>
        <w:jc w:val="both"/>
        <w:rPr>
          <w:rFonts w:ascii="Times New Roman" w:hAnsi="Times New Roman" w:cs="Times New Roman"/>
          <w:sz w:val="28"/>
          <w:szCs w:val="28"/>
        </w:rPr>
      </w:pPr>
      <w:r w:rsidRPr="00072781">
        <w:rPr>
          <w:rFonts w:ascii="Times New Roman" w:hAnsi="Times New Roman" w:cs="Times New Roman"/>
          <w:sz w:val="28"/>
          <w:szCs w:val="28"/>
        </w:rPr>
        <w:t>3) ассортиментная специализация ______________________</w:t>
      </w:r>
      <w:r>
        <w:rPr>
          <w:rFonts w:ascii="Times New Roman" w:hAnsi="Times New Roman" w:cs="Times New Roman"/>
          <w:sz w:val="28"/>
          <w:szCs w:val="28"/>
        </w:rPr>
        <w:t>__</w:t>
      </w:r>
      <w:r w:rsidRPr="00072781">
        <w:rPr>
          <w:rFonts w:ascii="Times New Roman" w:hAnsi="Times New Roman" w:cs="Times New Roman"/>
          <w:sz w:val="28"/>
          <w:szCs w:val="28"/>
        </w:rPr>
        <w:t>___________;</w:t>
      </w:r>
    </w:p>
    <w:p w:rsidR="000425FA" w:rsidRPr="00072781" w:rsidRDefault="000425FA" w:rsidP="000425FA">
      <w:pPr>
        <w:pStyle w:val="a8"/>
        <w:jc w:val="both"/>
        <w:rPr>
          <w:rFonts w:ascii="Times New Roman" w:hAnsi="Times New Roman" w:cs="Times New Roman"/>
          <w:sz w:val="28"/>
          <w:szCs w:val="28"/>
        </w:rPr>
      </w:pPr>
      <w:r w:rsidRPr="00072781">
        <w:rPr>
          <w:rFonts w:ascii="Times New Roman" w:hAnsi="Times New Roman" w:cs="Times New Roman"/>
          <w:sz w:val="28"/>
          <w:szCs w:val="28"/>
        </w:rPr>
        <w:t>4) площадь объекта ______________________________________</w:t>
      </w:r>
      <w:r>
        <w:rPr>
          <w:rFonts w:ascii="Times New Roman" w:hAnsi="Times New Roman" w:cs="Times New Roman"/>
          <w:sz w:val="28"/>
          <w:szCs w:val="28"/>
        </w:rPr>
        <w:t>__</w:t>
      </w:r>
      <w:r w:rsidRPr="00072781">
        <w:rPr>
          <w:rFonts w:ascii="Times New Roman" w:hAnsi="Times New Roman" w:cs="Times New Roman"/>
          <w:sz w:val="28"/>
          <w:szCs w:val="28"/>
        </w:rPr>
        <w:t>_______;</w:t>
      </w:r>
    </w:p>
    <w:p w:rsidR="000425FA" w:rsidRPr="00072781" w:rsidRDefault="000425FA" w:rsidP="000425FA">
      <w:pPr>
        <w:pStyle w:val="a8"/>
        <w:jc w:val="both"/>
        <w:rPr>
          <w:rFonts w:ascii="Times New Roman" w:hAnsi="Times New Roman" w:cs="Times New Roman"/>
          <w:sz w:val="28"/>
          <w:szCs w:val="28"/>
        </w:rPr>
      </w:pPr>
      <w:r w:rsidRPr="00072781">
        <w:rPr>
          <w:rFonts w:ascii="Times New Roman" w:hAnsi="Times New Roman" w:cs="Times New Roman"/>
          <w:sz w:val="28"/>
          <w:szCs w:val="28"/>
        </w:rPr>
        <w:t>5) период и срок размещения ______________________________</w:t>
      </w:r>
      <w:r>
        <w:rPr>
          <w:rFonts w:ascii="Times New Roman" w:hAnsi="Times New Roman" w:cs="Times New Roman"/>
          <w:sz w:val="28"/>
          <w:szCs w:val="28"/>
        </w:rPr>
        <w:t>__</w:t>
      </w:r>
      <w:r w:rsidRPr="00072781">
        <w:rPr>
          <w:rFonts w:ascii="Times New Roman" w:hAnsi="Times New Roman" w:cs="Times New Roman"/>
          <w:sz w:val="28"/>
          <w:szCs w:val="28"/>
        </w:rPr>
        <w:t>_______.</w:t>
      </w:r>
    </w:p>
    <w:p w:rsidR="000425FA" w:rsidRDefault="000425FA" w:rsidP="000425FA">
      <w:pPr>
        <w:rPr>
          <w:rFonts w:ascii="Times New Roman" w:hAnsi="Times New Roman" w:cs="Times New Roman"/>
          <w:sz w:val="28"/>
          <w:szCs w:val="28"/>
        </w:rPr>
      </w:pPr>
    </w:p>
    <w:p w:rsidR="000425FA" w:rsidRPr="00072781" w:rsidRDefault="000425FA" w:rsidP="000425FA">
      <w:pPr>
        <w:rPr>
          <w:rFonts w:ascii="Times New Roman" w:hAnsi="Times New Roman" w:cs="Times New Roman"/>
          <w:sz w:val="28"/>
          <w:szCs w:val="28"/>
        </w:rPr>
      </w:pPr>
      <w:r w:rsidRPr="00072781">
        <w:rPr>
          <w:rFonts w:ascii="Times New Roman" w:hAnsi="Times New Roman" w:cs="Times New Roman"/>
          <w:sz w:val="28"/>
          <w:szCs w:val="28"/>
        </w:rPr>
        <w:t>В настоящей заявке:</w:t>
      </w:r>
    </w:p>
    <w:p w:rsidR="000425FA" w:rsidRPr="00072781" w:rsidRDefault="000425FA" w:rsidP="000425FA">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961"/>
        <w:gridCol w:w="6609"/>
      </w:tblGrid>
      <w:tr w:rsidR="000425FA" w:rsidRPr="00072781" w:rsidTr="0030027C">
        <w:tc>
          <w:tcPr>
            <w:tcW w:w="5000" w:type="pct"/>
            <w:gridSpan w:val="2"/>
            <w:tcBorders>
              <w:top w:val="nil"/>
              <w:left w:val="nil"/>
              <w:bottom w:val="nil"/>
              <w:right w:val="nil"/>
            </w:tcBorders>
          </w:tcPr>
          <w:p w:rsidR="000425FA" w:rsidRPr="00072781" w:rsidRDefault="000425FA" w:rsidP="0030027C">
            <w:pPr>
              <w:pStyle w:val="a7"/>
              <w:rPr>
                <w:rFonts w:ascii="Times New Roman" w:hAnsi="Times New Roman" w:cs="Times New Roman"/>
                <w:sz w:val="28"/>
                <w:szCs w:val="28"/>
              </w:rPr>
            </w:pPr>
            <w:r w:rsidRPr="00072781">
              <w:rPr>
                <w:rFonts w:ascii="Times New Roman" w:hAnsi="Times New Roman" w:cs="Times New Roman"/>
                <w:sz w:val="28"/>
                <w:szCs w:val="28"/>
              </w:rPr>
              <w:t>Перечень прилагаемых к заявке документов:</w:t>
            </w:r>
          </w:p>
          <w:p w:rsidR="000425FA" w:rsidRPr="00072781" w:rsidRDefault="000425FA" w:rsidP="0030027C">
            <w:pPr>
              <w:pStyle w:val="a7"/>
              <w:rPr>
                <w:rFonts w:ascii="Times New Roman" w:hAnsi="Times New Roman" w:cs="Times New Roman"/>
                <w:sz w:val="28"/>
                <w:szCs w:val="28"/>
              </w:rPr>
            </w:pPr>
            <w:r w:rsidRPr="00072781">
              <w:rPr>
                <w:rFonts w:ascii="Times New Roman" w:hAnsi="Times New Roman" w:cs="Times New Roman"/>
                <w:sz w:val="28"/>
                <w:szCs w:val="28"/>
              </w:rPr>
              <w:t>1. _________________________________________________</w:t>
            </w:r>
          </w:p>
          <w:p w:rsidR="000425FA" w:rsidRPr="00072781" w:rsidRDefault="000425FA" w:rsidP="0030027C">
            <w:pPr>
              <w:pStyle w:val="a7"/>
              <w:rPr>
                <w:rFonts w:ascii="Times New Roman" w:hAnsi="Times New Roman" w:cs="Times New Roman"/>
                <w:sz w:val="28"/>
                <w:szCs w:val="28"/>
              </w:rPr>
            </w:pPr>
            <w:r w:rsidRPr="00072781">
              <w:rPr>
                <w:rFonts w:ascii="Times New Roman" w:hAnsi="Times New Roman" w:cs="Times New Roman"/>
                <w:sz w:val="28"/>
                <w:szCs w:val="28"/>
              </w:rPr>
              <w:t>2. _________________________________________________</w:t>
            </w:r>
          </w:p>
          <w:p w:rsidR="000425FA" w:rsidRPr="00072781" w:rsidRDefault="000425FA" w:rsidP="0030027C">
            <w:pPr>
              <w:pStyle w:val="a7"/>
              <w:rPr>
                <w:rFonts w:ascii="Times New Roman" w:hAnsi="Times New Roman" w:cs="Times New Roman"/>
                <w:sz w:val="28"/>
                <w:szCs w:val="28"/>
              </w:rPr>
            </w:pPr>
            <w:r w:rsidRPr="00072781">
              <w:rPr>
                <w:rFonts w:ascii="Times New Roman" w:hAnsi="Times New Roman" w:cs="Times New Roman"/>
                <w:sz w:val="28"/>
                <w:szCs w:val="28"/>
              </w:rPr>
              <w:t>3. _________________________________________________</w:t>
            </w:r>
          </w:p>
          <w:p w:rsidR="000425FA" w:rsidRPr="00072781" w:rsidRDefault="000425FA" w:rsidP="0030027C">
            <w:pPr>
              <w:pStyle w:val="a7"/>
              <w:rPr>
                <w:rFonts w:ascii="Times New Roman" w:hAnsi="Times New Roman" w:cs="Times New Roman"/>
                <w:sz w:val="28"/>
                <w:szCs w:val="28"/>
              </w:rPr>
            </w:pPr>
            <w:r w:rsidRPr="00072781">
              <w:rPr>
                <w:rFonts w:ascii="Times New Roman" w:hAnsi="Times New Roman" w:cs="Times New Roman"/>
                <w:sz w:val="28"/>
                <w:szCs w:val="28"/>
              </w:rPr>
              <w:t>4. _________________________________________________</w:t>
            </w:r>
          </w:p>
        </w:tc>
      </w:tr>
      <w:tr w:rsidR="000425FA" w:rsidRPr="00072781" w:rsidTr="0030027C">
        <w:tc>
          <w:tcPr>
            <w:tcW w:w="5000" w:type="pct"/>
            <w:gridSpan w:val="2"/>
            <w:tcBorders>
              <w:top w:val="nil"/>
              <w:left w:val="nil"/>
              <w:bottom w:val="single" w:sz="4" w:space="0" w:color="auto"/>
              <w:right w:val="nil"/>
            </w:tcBorders>
          </w:tcPr>
          <w:p w:rsidR="000425FA" w:rsidRPr="00072781" w:rsidRDefault="000425FA" w:rsidP="0030027C">
            <w:pPr>
              <w:pStyle w:val="a7"/>
              <w:rPr>
                <w:rFonts w:ascii="Times New Roman" w:hAnsi="Times New Roman" w:cs="Times New Roman"/>
                <w:sz w:val="28"/>
                <w:szCs w:val="28"/>
              </w:rPr>
            </w:pPr>
          </w:p>
        </w:tc>
      </w:tr>
      <w:tr w:rsidR="000425FA" w:rsidRPr="00072781" w:rsidTr="0030027C">
        <w:tc>
          <w:tcPr>
            <w:tcW w:w="1547" w:type="pct"/>
            <w:tcBorders>
              <w:top w:val="single" w:sz="4" w:space="0" w:color="auto"/>
              <w:left w:val="nil"/>
              <w:bottom w:val="nil"/>
              <w:right w:val="nil"/>
            </w:tcBorders>
          </w:tcPr>
          <w:p w:rsidR="000425FA" w:rsidRPr="00072781" w:rsidRDefault="000425FA" w:rsidP="0030027C">
            <w:pPr>
              <w:pStyle w:val="a8"/>
              <w:rPr>
                <w:rFonts w:ascii="Times New Roman" w:hAnsi="Times New Roman" w:cs="Times New Roman"/>
                <w:sz w:val="28"/>
                <w:szCs w:val="28"/>
              </w:rPr>
            </w:pPr>
            <w:r w:rsidRPr="00072781">
              <w:rPr>
                <w:rFonts w:ascii="Times New Roman" w:hAnsi="Times New Roman" w:cs="Times New Roman"/>
                <w:sz w:val="28"/>
                <w:szCs w:val="28"/>
              </w:rPr>
              <w:t xml:space="preserve">(должность)          </w:t>
            </w:r>
          </w:p>
        </w:tc>
        <w:tc>
          <w:tcPr>
            <w:tcW w:w="3453" w:type="pct"/>
            <w:tcBorders>
              <w:top w:val="single" w:sz="4" w:space="0" w:color="auto"/>
              <w:left w:val="nil"/>
              <w:bottom w:val="nil"/>
              <w:right w:val="nil"/>
            </w:tcBorders>
          </w:tcPr>
          <w:p w:rsidR="000425FA" w:rsidRPr="00072781" w:rsidRDefault="000425FA" w:rsidP="0030027C">
            <w:pPr>
              <w:pStyle w:val="a7"/>
              <w:rPr>
                <w:rFonts w:ascii="Times New Roman" w:hAnsi="Times New Roman" w:cs="Times New Roman"/>
                <w:sz w:val="28"/>
                <w:szCs w:val="28"/>
              </w:rPr>
            </w:pPr>
            <w:r w:rsidRPr="00072781">
              <w:rPr>
                <w:rFonts w:ascii="Times New Roman" w:hAnsi="Times New Roman" w:cs="Times New Roman"/>
                <w:sz w:val="28"/>
                <w:szCs w:val="28"/>
              </w:rPr>
              <w:t>(подпись, расшифровка подписи, дата)</w:t>
            </w:r>
          </w:p>
        </w:tc>
      </w:tr>
    </w:tbl>
    <w:p w:rsidR="006265D9" w:rsidRDefault="006265D9" w:rsidP="000425FA">
      <w:pPr>
        <w:pStyle w:val="ConsPlusNormal"/>
        <w:tabs>
          <w:tab w:val="left" w:pos="6449"/>
        </w:tabs>
        <w:jc w:val="both"/>
        <w:rPr>
          <w:rFonts w:ascii="Times New Roman" w:hAnsi="Times New Roman" w:cs="Times New Roman"/>
          <w:sz w:val="28"/>
          <w:szCs w:val="28"/>
        </w:rPr>
      </w:pPr>
    </w:p>
    <w:p w:rsidR="000425FA" w:rsidRDefault="000425FA" w:rsidP="000425FA">
      <w:pPr>
        <w:pStyle w:val="ConsPlusNormal"/>
        <w:tabs>
          <w:tab w:val="left" w:pos="6449"/>
        </w:tabs>
        <w:jc w:val="both"/>
        <w:rPr>
          <w:rFonts w:ascii="Times New Roman" w:hAnsi="Times New Roman"/>
          <w:sz w:val="28"/>
          <w:szCs w:val="28"/>
        </w:rPr>
      </w:pPr>
      <w:r>
        <w:rPr>
          <w:rFonts w:ascii="Times New Roman" w:hAnsi="Times New Roman" w:cs="Times New Roman"/>
          <w:sz w:val="28"/>
          <w:szCs w:val="28"/>
        </w:rPr>
        <w:t xml:space="preserve">И.о. начальника управления </w:t>
      </w:r>
      <w:r>
        <w:rPr>
          <w:rFonts w:ascii="Times New Roman" w:hAnsi="Times New Roman"/>
          <w:sz w:val="28"/>
          <w:szCs w:val="28"/>
        </w:rPr>
        <w:t xml:space="preserve">туризма </w:t>
      </w:r>
    </w:p>
    <w:p w:rsidR="000425FA" w:rsidRPr="000425FA" w:rsidRDefault="000425FA" w:rsidP="000425FA">
      <w:pPr>
        <w:pStyle w:val="ConsPlusNormal"/>
        <w:tabs>
          <w:tab w:val="left" w:pos="6449"/>
        </w:tabs>
        <w:jc w:val="both"/>
        <w:rPr>
          <w:rFonts w:ascii="Times New Roman" w:hAnsi="Times New Roman" w:cs="Times New Roman"/>
          <w:sz w:val="28"/>
          <w:szCs w:val="28"/>
        </w:rPr>
      </w:pPr>
      <w:r>
        <w:rPr>
          <w:rFonts w:ascii="Times New Roman" w:hAnsi="Times New Roman"/>
          <w:sz w:val="28"/>
          <w:szCs w:val="28"/>
        </w:rPr>
        <w:t>и сельского хозяйства</w:t>
      </w:r>
      <w:r>
        <w:rPr>
          <w:rFonts w:ascii="Times New Roman" w:hAnsi="Times New Roman"/>
          <w:sz w:val="28"/>
          <w:szCs w:val="28"/>
        </w:rPr>
        <w:tab/>
      </w:r>
      <w:r>
        <w:rPr>
          <w:rFonts w:ascii="Times New Roman" w:hAnsi="Times New Roman"/>
          <w:sz w:val="28"/>
          <w:szCs w:val="28"/>
        </w:rPr>
        <w:tab/>
        <w:t>Н.Ф. Москатова</w:t>
      </w:r>
    </w:p>
    <w:tbl>
      <w:tblPr>
        <w:tblW w:w="0" w:type="auto"/>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7"/>
      </w:tblGrid>
      <w:tr w:rsidR="000425FA" w:rsidRPr="00072781" w:rsidTr="0030027C">
        <w:tc>
          <w:tcPr>
            <w:tcW w:w="3717" w:type="dxa"/>
            <w:tcBorders>
              <w:top w:val="nil"/>
              <w:left w:val="nil"/>
              <w:bottom w:val="nil"/>
              <w:right w:val="nil"/>
            </w:tcBorders>
          </w:tcPr>
          <w:p w:rsidR="006265D9" w:rsidRDefault="006265D9" w:rsidP="0030027C">
            <w:pPr>
              <w:pStyle w:val="ConsPlusTitle"/>
              <w:jc w:val="both"/>
              <w:outlineLvl w:val="1"/>
              <w:rPr>
                <w:rFonts w:ascii="Times New Roman" w:hAnsi="Times New Roman" w:cs="Times New Roman"/>
                <w:b w:val="0"/>
                <w:sz w:val="28"/>
                <w:szCs w:val="28"/>
                <w:lang w:eastAsia="en-US"/>
              </w:rPr>
            </w:pPr>
          </w:p>
          <w:p w:rsidR="006265D9" w:rsidRDefault="006265D9" w:rsidP="0030027C">
            <w:pPr>
              <w:pStyle w:val="ConsPlusTitle"/>
              <w:jc w:val="both"/>
              <w:outlineLvl w:val="1"/>
              <w:rPr>
                <w:rFonts w:ascii="Times New Roman" w:hAnsi="Times New Roman" w:cs="Times New Roman"/>
                <w:b w:val="0"/>
                <w:sz w:val="28"/>
                <w:szCs w:val="28"/>
                <w:lang w:eastAsia="en-US"/>
              </w:rPr>
            </w:pPr>
          </w:p>
          <w:p w:rsidR="000425FA" w:rsidRPr="00072781" w:rsidRDefault="000425FA" w:rsidP="0030027C">
            <w:pPr>
              <w:pStyle w:val="ConsPlusTitle"/>
              <w:jc w:val="both"/>
              <w:outlineLvl w:val="1"/>
              <w:rPr>
                <w:rFonts w:ascii="Times New Roman" w:hAnsi="Times New Roman" w:cs="Times New Roman"/>
                <w:b w:val="0"/>
                <w:sz w:val="28"/>
                <w:szCs w:val="28"/>
                <w:lang w:eastAsia="en-US"/>
              </w:rPr>
            </w:pPr>
            <w:r w:rsidRPr="00072781">
              <w:rPr>
                <w:rFonts w:ascii="Times New Roman" w:hAnsi="Times New Roman" w:cs="Times New Roman"/>
                <w:b w:val="0"/>
                <w:sz w:val="28"/>
                <w:szCs w:val="28"/>
                <w:lang w:eastAsia="en-US"/>
              </w:rPr>
              <w:t>Приложение № 3</w:t>
            </w:r>
          </w:p>
          <w:p w:rsidR="000425FA" w:rsidRPr="00072781" w:rsidRDefault="000425FA" w:rsidP="0030027C">
            <w:pPr>
              <w:jc w:val="both"/>
              <w:rPr>
                <w:rFonts w:ascii="Times New Roman" w:eastAsia="Calibri" w:hAnsi="Times New Roman" w:cs="Times New Roman"/>
                <w:sz w:val="28"/>
                <w:szCs w:val="28"/>
              </w:rPr>
            </w:pPr>
            <w:r w:rsidRPr="00072781">
              <w:rPr>
                <w:rFonts w:ascii="Times New Roman" w:eastAsia="Calibri" w:hAnsi="Times New Roman" w:cs="Times New Roman"/>
                <w:sz w:val="28"/>
                <w:szCs w:val="28"/>
              </w:rPr>
              <w:t xml:space="preserve">к Положению об организации торговли (ярмарок) при проведении праздничных мероприятий </w:t>
            </w:r>
            <w:r w:rsidRPr="00072781">
              <w:rPr>
                <w:rFonts w:ascii="Times New Roman" w:hAnsi="Times New Roman"/>
                <w:sz w:val="28"/>
                <w:szCs w:val="28"/>
              </w:rPr>
              <w:t xml:space="preserve">на </w:t>
            </w:r>
            <w:r>
              <w:rPr>
                <w:rFonts w:ascii="Times New Roman" w:eastAsia="Times New Roman" w:hAnsi="Times New Roman" w:cs="Times New Roman"/>
                <w:color w:val="000000"/>
                <w:sz w:val="28"/>
                <w:szCs w:val="28"/>
              </w:rPr>
              <w:t>земельных участках, предоставленных МБУ «Парки Новороссийска» муниципального образования город Новороссийск</w:t>
            </w:r>
          </w:p>
          <w:p w:rsidR="000425FA" w:rsidRPr="00072781" w:rsidRDefault="000425FA" w:rsidP="0030027C">
            <w:pPr>
              <w:tabs>
                <w:tab w:val="left" w:pos="6862"/>
              </w:tabs>
              <w:jc w:val="both"/>
              <w:rPr>
                <w:rFonts w:ascii="Times New Roman" w:eastAsia="Calibri" w:hAnsi="Times New Roman" w:cs="Times New Roman"/>
                <w:sz w:val="28"/>
                <w:szCs w:val="28"/>
              </w:rPr>
            </w:pPr>
          </w:p>
        </w:tc>
      </w:tr>
    </w:tbl>
    <w:p w:rsidR="000425FA" w:rsidRDefault="000425FA" w:rsidP="000425FA">
      <w:pPr>
        <w:pStyle w:val="1"/>
        <w:spacing w:before="0" w:line="240" w:lineRule="auto"/>
        <w:rPr>
          <w:rFonts w:ascii="Times New Roman" w:hAnsi="Times New Roman" w:cs="Times New Roman"/>
          <w:b w:val="0"/>
          <w:color w:val="auto"/>
        </w:rPr>
      </w:pPr>
    </w:p>
    <w:p w:rsidR="000425FA" w:rsidRDefault="000425FA" w:rsidP="000425FA">
      <w:pPr>
        <w:pStyle w:val="1"/>
        <w:spacing w:before="0" w:line="240" w:lineRule="auto"/>
        <w:jc w:val="center"/>
        <w:rPr>
          <w:rFonts w:ascii="Times New Roman" w:hAnsi="Times New Roman" w:cs="Times New Roman"/>
          <w:b w:val="0"/>
          <w:color w:val="auto"/>
        </w:rPr>
      </w:pPr>
      <w:r>
        <w:rPr>
          <w:rFonts w:ascii="Times New Roman" w:hAnsi="Times New Roman" w:cs="Times New Roman"/>
          <w:b w:val="0"/>
          <w:color w:val="auto"/>
        </w:rPr>
        <w:t>СТОИМОСТЬ</w:t>
      </w:r>
    </w:p>
    <w:p w:rsidR="000425FA" w:rsidRDefault="000425FA" w:rsidP="000425FA">
      <w:pPr>
        <w:pStyle w:val="1"/>
        <w:spacing w:before="0" w:line="240" w:lineRule="auto"/>
        <w:jc w:val="center"/>
      </w:pPr>
      <w:r w:rsidRPr="00072781">
        <w:rPr>
          <w:rFonts w:ascii="Times New Roman" w:hAnsi="Times New Roman" w:cs="Times New Roman"/>
          <w:b w:val="0"/>
          <w:color w:val="auto"/>
        </w:rPr>
        <w:t xml:space="preserve">размещения объектов праздничной торговли на </w:t>
      </w:r>
      <w:r w:rsidRPr="005F3425">
        <w:rPr>
          <w:rFonts w:ascii="Times New Roman" w:hAnsi="Times New Roman" w:cs="Times New Roman"/>
          <w:b w:val="0"/>
          <w:color w:val="auto"/>
        </w:rPr>
        <w:t>земельных участках, предоставленных МБУ «Парки Новороссийска» муниципальног</w:t>
      </w:r>
      <w:r>
        <w:rPr>
          <w:rFonts w:ascii="Times New Roman" w:hAnsi="Times New Roman" w:cs="Times New Roman"/>
          <w:b w:val="0"/>
          <w:color w:val="auto"/>
        </w:rPr>
        <w:t>о образования город Новороссийск</w:t>
      </w:r>
    </w:p>
    <w:p w:rsidR="000425FA" w:rsidRDefault="000425FA" w:rsidP="000425FA">
      <w:pPr>
        <w:pStyle w:val="1"/>
        <w:spacing w:before="0" w:line="240" w:lineRule="auto"/>
        <w:jc w:val="both"/>
      </w:pPr>
    </w:p>
    <w:p w:rsidR="000425FA" w:rsidRPr="003A2EA7" w:rsidRDefault="000425FA" w:rsidP="000425FA">
      <w:pPr>
        <w:pStyle w:val="1"/>
        <w:spacing w:before="0" w:line="240" w:lineRule="auto"/>
        <w:ind w:firstLine="708"/>
        <w:jc w:val="both"/>
        <w:rPr>
          <w:rFonts w:ascii="Times New Roman" w:hAnsi="Times New Roman" w:cs="Times New Roman"/>
          <w:b w:val="0"/>
          <w:color w:val="auto"/>
        </w:rPr>
      </w:pPr>
      <w:r w:rsidRPr="004B5F15">
        <w:rPr>
          <w:rFonts w:ascii="Times New Roman" w:hAnsi="Times New Roman" w:cs="Times New Roman"/>
          <w:b w:val="0"/>
          <w:color w:val="auto"/>
        </w:rPr>
        <w:t>Плата за право размещения нестационарных торговых объектов на праздничные мероприятия</w:t>
      </w:r>
      <w:r w:rsidRPr="003A2EA7">
        <w:rPr>
          <w:rFonts w:ascii="Times New Roman" w:hAnsi="Times New Roman" w:cs="Times New Roman"/>
          <w:b w:val="0"/>
          <w:color w:val="auto"/>
        </w:rPr>
        <w:t xml:space="preserve"> высчитывается</w:t>
      </w:r>
      <w:r>
        <w:rPr>
          <w:rFonts w:ascii="Times New Roman" w:hAnsi="Times New Roman" w:cs="Times New Roman"/>
          <w:b w:val="0"/>
          <w:color w:val="auto"/>
        </w:rPr>
        <w:t>,</w:t>
      </w:r>
      <w:r w:rsidRPr="003A2EA7">
        <w:rPr>
          <w:rFonts w:ascii="Times New Roman" w:hAnsi="Times New Roman" w:cs="Times New Roman"/>
          <w:b w:val="0"/>
          <w:color w:val="auto"/>
        </w:rPr>
        <w:t xml:space="preserve"> исходя из стоимости и количества реализуемого товара, расчет производится по следующей формуле:</w:t>
      </w:r>
    </w:p>
    <w:p w:rsidR="000425FA" w:rsidRPr="00042D0A" w:rsidRDefault="000425FA" w:rsidP="000425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w:t>
      </w:r>
      <w:r>
        <w:rPr>
          <w:rFonts w:ascii="Times New Roman" w:hAnsi="Times New Roman" w:cs="Times New Roman"/>
          <w:sz w:val="28"/>
          <w:szCs w:val="28"/>
          <w:lang w:val="en-US"/>
        </w:rPr>
        <w:t>S</w:t>
      </w:r>
      <w:r>
        <w:rPr>
          <w:rFonts w:ascii="Times New Roman" w:hAnsi="Times New Roman" w:cs="Times New Roman"/>
          <w:sz w:val="28"/>
          <w:szCs w:val="28"/>
        </w:rPr>
        <w:t>Р*Кd*</w:t>
      </w:r>
      <w:r>
        <w:rPr>
          <w:rFonts w:ascii="Times New Roman" w:hAnsi="Times New Roman" w:cs="Times New Roman"/>
          <w:sz w:val="28"/>
          <w:szCs w:val="28"/>
          <w:lang w:val="en-US"/>
        </w:rPr>
        <w:t>Kw</w:t>
      </w:r>
      <w:r w:rsidRPr="00042D0A">
        <w:rPr>
          <w:rFonts w:ascii="Times New Roman" w:hAnsi="Times New Roman" w:cs="Times New Roman"/>
          <w:sz w:val="28"/>
          <w:szCs w:val="28"/>
        </w:rPr>
        <w:t>, где</w:t>
      </w:r>
    </w:p>
    <w:p w:rsidR="000425FA" w:rsidRPr="00042D0A" w:rsidRDefault="000425FA" w:rsidP="000425FA">
      <w:pPr>
        <w:pStyle w:val="ConsPlusNormal"/>
        <w:ind w:firstLine="709"/>
        <w:jc w:val="both"/>
        <w:rPr>
          <w:rFonts w:ascii="Times New Roman" w:hAnsi="Times New Roman" w:cs="Times New Roman"/>
          <w:sz w:val="28"/>
          <w:szCs w:val="28"/>
        </w:rPr>
      </w:pPr>
      <w:r w:rsidRPr="00042D0A">
        <w:rPr>
          <w:rFonts w:ascii="Times New Roman" w:hAnsi="Times New Roman" w:cs="Times New Roman"/>
          <w:sz w:val="28"/>
          <w:szCs w:val="28"/>
        </w:rPr>
        <w:t>Ср - плата за право размещения нестационарных торговых объектов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w:t>
      </w:r>
    </w:p>
    <w:p w:rsidR="000425FA" w:rsidRPr="00042D0A" w:rsidRDefault="000425FA" w:rsidP="000425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042D0A">
        <w:rPr>
          <w:rFonts w:ascii="Times New Roman" w:hAnsi="Times New Roman" w:cs="Times New Roman"/>
          <w:sz w:val="28"/>
          <w:szCs w:val="28"/>
        </w:rPr>
        <w:t>Р - плата за право размещения нестационарных торговых объектов на праздничные мероприятия за один день;</w:t>
      </w:r>
    </w:p>
    <w:p w:rsidR="000425FA" w:rsidRPr="002F6456" w:rsidRDefault="000425FA" w:rsidP="000425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Кd</w:t>
      </w:r>
      <w:r w:rsidRPr="00042D0A">
        <w:rPr>
          <w:rFonts w:ascii="Times New Roman" w:hAnsi="Times New Roman" w:cs="Times New Roman"/>
          <w:sz w:val="28"/>
          <w:szCs w:val="28"/>
        </w:rPr>
        <w:t xml:space="preserve"> - количество дней, проведения мероприятий</w:t>
      </w:r>
      <w:r>
        <w:rPr>
          <w:rFonts w:ascii="Times New Roman" w:hAnsi="Times New Roman" w:cs="Times New Roman"/>
          <w:sz w:val="28"/>
          <w:szCs w:val="28"/>
        </w:rPr>
        <w:t>;</w:t>
      </w:r>
    </w:p>
    <w:p w:rsidR="000425FA" w:rsidRPr="003A2EA7" w:rsidRDefault="000425FA" w:rsidP="000425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Kw</w:t>
      </w:r>
      <w:r w:rsidRPr="002F6456">
        <w:rPr>
          <w:rFonts w:ascii="Times New Roman" w:hAnsi="Times New Roman" w:cs="Times New Roman"/>
          <w:sz w:val="28"/>
          <w:szCs w:val="28"/>
        </w:rPr>
        <w:t xml:space="preserve"> – </w:t>
      </w:r>
      <w:r>
        <w:rPr>
          <w:rFonts w:ascii="Times New Roman" w:hAnsi="Times New Roman" w:cs="Times New Roman"/>
          <w:sz w:val="28"/>
          <w:szCs w:val="28"/>
        </w:rPr>
        <w:t xml:space="preserve">коэффициент сезонности, период с 01 мая по 31 октября – </w:t>
      </w:r>
      <w:r>
        <w:rPr>
          <w:rFonts w:ascii="Times New Roman" w:hAnsi="Times New Roman" w:cs="Times New Roman"/>
          <w:sz w:val="28"/>
          <w:szCs w:val="28"/>
          <w:lang w:val="en-US"/>
        </w:rPr>
        <w:t>Kw</w:t>
      </w:r>
      <w:r w:rsidRPr="002F6456">
        <w:rPr>
          <w:rFonts w:ascii="Times New Roman" w:hAnsi="Times New Roman" w:cs="Times New Roman"/>
          <w:sz w:val="28"/>
          <w:szCs w:val="28"/>
        </w:rPr>
        <w:t xml:space="preserve"> =</w:t>
      </w:r>
      <w:r>
        <w:rPr>
          <w:rFonts w:ascii="Times New Roman" w:hAnsi="Times New Roman" w:cs="Times New Roman"/>
          <w:sz w:val="28"/>
          <w:szCs w:val="28"/>
        </w:rPr>
        <w:t xml:space="preserve"> 1, период с 01 ноября по 30 апреля – </w:t>
      </w:r>
      <w:r>
        <w:rPr>
          <w:rFonts w:ascii="Times New Roman" w:hAnsi="Times New Roman" w:cs="Times New Roman"/>
          <w:sz w:val="28"/>
          <w:szCs w:val="28"/>
          <w:lang w:val="en-US"/>
        </w:rPr>
        <w:t>Kw</w:t>
      </w:r>
      <w:r w:rsidRPr="002F6456">
        <w:rPr>
          <w:rFonts w:ascii="Times New Roman" w:hAnsi="Times New Roman" w:cs="Times New Roman"/>
          <w:sz w:val="28"/>
          <w:szCs w:val="28"/>
        </w:rPr>
        <w:t xml:space="preserve"> = </w:t>
      </w:r>
      <w:r>
        <w:rPr>
          <w:rFonts w:ascii="Times New Roman" w:hAnsi="Times New Roman" w:cs="Times New Roman"/>
          <w:sz w:val="28"/>
          <w:szCs w:val="28"/>
        </w:rPr>
        <w:t>0</w:t>
      </w:r>
      <w:r w:rsidR="00831F2B">
        <w:rPr>
          <w:rFonts w:ascii="Times New Roman" w:hAnsi="Times New Roman" w:cs="Times New Roman"/>
          <w:sz w:val="28"/>
          <w:szCs w:val="28"/>
        </w:rPr>
        <w:t>,4</w:t>
      </w:r>
      <w:r>
        <w:rPr>
          <w:rFonts w:ascii="Times New Roman" w:hAnsi="Times New Roman" w:cs="Times New Roman"/>
          <w:sz w:val="28"/>
          <w:szCs w:val="28"/>
        </w:rPr>
        <w:t>.</w:t>
      </w:r>
    </w:p>
    <w:p w:rsidR="000425FA" w:rsidRDefault="000425FA" w:rsidP="000425FA">
      <w:pPr>
        <w:pStyle w:val="ConsPlusNormal"/>
        <w:ind w:firstLine="709"/>
        <w:jc w:val="both"/>
        <w:rPr>
          <w:rFonts w:ascii="Times New Roman" w:hAnsi="Times New Roman" w:cs="Times New Roman"/>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5498"/>
        <w:gridCol w:w="3149"/>
      </w:tblGrid>
      <w:tr w:rsidR="000425FA" w:rsidRPr="00D65DE5" w:rsidTr="0030027C">
        <w:tc>
          <w:tcPr>
            <w:tcW w:w="704" w:type="dxa"/>
            <w:shd w:val="clear" w:color="auto" w:fill="auto"/>
          </w:tcPr>
          <w:p w:rsidR="000425FA" w:rsidRPr="00D65DE5" w:rsidRDefault="000425FA" w:rsidP="0030027C">
            <w:pPr>
              <w:pStyle w:val="ConsPlusNormal"/>
              <w:rPr>
                <w:rFonts w:ascii="Times New Roman" w:hAnsi="Times New Roman" w:cs="Times New Roman"/>
                <w:sz w:val="28"/>
                <w:szCs w:val="28"/>
              </w:rPr>
            </w:pPr>
            <w:r w:rsidRPr="00D65DE5">
              <w:rPr>
                <w:rFonts w:ascii="Times New Roman" w:hAnsi="Times New Roman" w:cs="Times New Roman"/>
                <w:sz w:val="28"/>
                <w:szCs w:val="28"/>
              </w:rPr>
              <w:t xml:space="preserve">  № п/п</w:t>
            </w:r>
          </w:p>
          <w:p w:rsidR="000425FA" w:rsidRPr="00D65DE5" w:rsidRDefault="000425FA" w:rsidP="0030027C">
            <w:pPr>
              <w:pStyle w:val="ConsPlusNormal"/>
              <w:jc w:val="center"/>
              <w:rPr>
                <w:rFonts w:ascii="Times New Roman" w:hAnsi="Times New Roman" w:cs="Times New Roman"/>
                <w:sz w:val="28"/>
                <w:szCs w:val="28"/>
              </w:rPr>
            </w:pPr>
          </w:p>
        </w:tc>
        <w:tc>
          <w:tcPr>
            <w:tcW w:w="5498" w:type="dxa"/>
            <w:shd w:val="clear" w:color="auto" w:fill="auto"/>
          </w:tcPr>
          <w:p w:rsidR="000425FA" w:rsidRPr="00D65DE5" w:rsidRDefault="000425FA" w:rsidP="0030027C">
            <w:pPr>
              <w:pStyle w:val="ConsPlusNormal"/>
              <w:jc w:val="center"/>
              <w:rPr>
                <w:rFonts w:ascii="Times New Roman" w:hAnsi="Times New Roman" w:cs="Times New Roman"/>
                <w:sz w:val="28"/>
                <w:szCs w:val="28"/>
              </w:rPr>
            </w:pPr>
            <w:r w:rsidRPr="00D65DE5">
              <w:rPr>
                <w:rFonts w:ascii="Times New Roman" w:hAnsi="Times New Roman" w:cs="Times New Roman"/>
                <w:sz w:val="28"/>
                <w:szCs w:val="28"/>
              </w:rPr>
              <w:t>Ассортимент товара</w:t>
            </w:r>
          </w:p>
        </w:tc>
        <w:tc>
          <w:tcPr>
            <w:tcW w:w="3149" w:type="dxa"/>
            <w:shd w:val="clear" w:color="auto" w:fill="auto"/>
          </w:tcPr>
          <w:p w:rsidR="000425FA" w:rsidRPr="00D65DE5" w:rsidRDefault="000425FA" w:rsidP="0030027C">
            <w:pPr>
              <w:pStyle w:val="ConsPlusNormal"/>
              <w:jc w:val="center"/>
              <w:rPr>
                <w:rFonts w:ascii="Times New Roman" w:hAnsi="Times New Roman" w:cs="Times New Roman"/>
                <w:sz w:val="28"/>
                <w:szCs w:val="28"/>
              </w:rPr>
            </w:pPr>
            <w:r w:rsidRPr="00D65DE5">
              <w:rPr>
                <w:rFonts w:ascii="Times New Roman" w:hAnsi="Times New Roman" w:cs="Times New Roman"/>
                <w:sz w:val="28"/>
                <w:szCs w:val="28"/>
              </w:rPr>
              <w:t>Плата за право</w:t>
            </w:r>
            <w:r>
              <w:t xml:space="preserve"> </w:t>
            </w:r>
            <w:r w:rsidRPr="00D65DE5">
              <w:rPr>
                <w:rFonts w:ascii="Times New Roman" w:hAnsi="Times New Roman" w:cs="Times New Roman"/>
                <w:sz w:val="28"/>
                <w:szCs w:val="28"/>
              </w:rPr>
              <w:t>размещения нестационарных торговых объектов на</w:t>
            </w:r>
          </w:p>
          <w:p w:rsidR="000425FA" w:rsidRPr="00D65DE5" w:rsidRDefault="000425FA" w:rsidP="0030027C">
            <w:pPr>
              <w:pStyle w:val="ConsPlusNormal"/>
              <w:jc w:val="center"/>
              <w:rPr>
                <w:rFonts w:ascii="Times New Roman" w:hAnsi="Times New Roman" w:cs="Times New Roman"/>
                <w:sz w:val="28"/>
                <w:szCs w:val="28"/>
              </w:rPr>
            </w:pPr>
            <w:r w:rsidRPr="00D65DE5">
              <w:rPr>
                <w:rFonts w:ascii="Times New Roman" w:hAnsi="Times New Roman" w:cs="Times New Roman"/>
                <w:sz w:val="28"/>
                <w:szCs w:val="28"/>
              </w:rPr>
              <w:t xml:space="preserve">праздничные </w:t>
            </w:r>
            <w:r w:rsidRPr="00D65DE5">
              <w:rPr>
                <w:rFonts w:ascii="Times New Roman" w:hAnsi="Times New Roman" w:cs="Times New Roman"/>
                <w:sz w:val="28"/>
                <w:szCs w:val="28"/>
              </w:rPr>
              <w:lastRenderedPageBreak/>
              <w:t xml:space="preserve">мероприятия за один день (руб.) </w:t>
            </w:r>
            <w:r w:rsidRPr="00D65DE5">
              <w:rPr>
                <w:rFonts w:ascii="Times New Roman" w:hAnsi="Times New Roman" w:cs="Times New Roman"/>
                <w:sz w:val="28"/>
                <w:szCs w:val="28"/>
                <w:lang w:val="en-US"/>
              </w:rPr>
              <w:t>S</w:t>
            </w:r>
            <w:r w:rsidRPr="00D65DE5">
              <w:rPr>
                <w:rFonts w:ascii="Times New Roman" w:hAnsi="Times New Roman" w:cs="Times New Roman"/>
                <w:sz w:val="28"/>
                <w:szCs w:val="28"/>
              </w:rPr>
              <w:t>Р</w:t>
            </w:r>
          </w:p>
        </w:tc>
      </w:tr>
      <w:tr w:rsidR="000425FA" w:rsidRPr="00D65DE5" w:rsidTr="0030027C">
        <w:tc>
          <w:tcPr>
            <w:tcW w:w="704" w:type="dxa"/>
            <w:shd w:val="clear" w:color="auto" w:fill="auto"/>
          </w:tcPr>
          <w:p w:rsidR="000425FA" w:rsidRPr="00D65DE5" w:rsidRDefault="000425FA" w:rsidP="0030027C">
            <w:pPr>
              <w:pStyle w:val="ConsPlusNormal"/>
              <w:jc w:val="center"/>
              <w:rPr>
                <w:rFonts w:ascii="Times New Roman" w:hAnsi="Times New Roman" w:cs="Times New Roman"/>
                <w:sz w:val="28"/>
                <w:szCs w:val="28"/>
                <w:lang w:val="en-US"/>
              </w:rPr>
            </w:pPr>
            <w:r w:rsidRPr="00D65DE5">
              <w:rPr>
                <w:rFonts w:ascii="Times New Roman" w:hAnsi="Times New Roman" w:cs="Times New Roman"/>
                <w:sz w:val="28"/>
                <w:szCs w:val="28"/>
                <w:lang w:val="en-US"/>
              </w:rPr>
              <w:lastRenderedPageBreak/>
              <w:t>1</w:t>
            </w:r>
          </w:p>
        </w:tc>
        <w:tc>
          <w:tcPr>
            <w:tcW w:w="5498" w:type="dxa"/>
            <w:shd w:val="clear" w:color="auto" w:fill="auto"/>
          </w:tcPr>
          <w:p w:rsidR="000425FA" w:rsidRPr="00D65DE5" w:rsidRDefault="000425FA" w:rsidP="0030027C">
            <w:pPr>
              <w:pStyle w:val="ConsPlusNormal"/>
              <w:jc w:val="both"/>
              <w:rPr>
                <w:rFonts w:ascii="Times New Roman" w:hAnsi="Times New Roman" w:cs="Times New Roman"/>
                <w:sz w:val="28"/>
                <w:szCs w:val="28"/>
              </w:rPr>
            </w:pPr>
            <w:r w:rsidRPr="00072781">
              <w:rPr>
                <w:rFonts w:ascii="Times New Roman" w:hAnsi="Times New Roman" w:cs="Times New Roman"/>
                <w:sz w:val="28"/>
                <w:szCs w:val="28"/>
              </w:rPr>
              <w:t>Реализация безалкогольных напитков, сахарной ваты, поп-корна, мороженного, игрушек, сувениров, карнавальной продукции, цветов (1 рабочее место до 6 кв. м.)</w:t>
            </w:r>
          </w:p>
        </w:tc>
        <w:tc>
          <w:tcPr>
            <w:tcW w:w="3149" w:type="dxa"/>
            <w:shd w:val="clear" w:color="auto" w:fill="auto"/>
          </w:tcPr>
          <w:p w:rsidR="000425FA" w:rsidRPr="00D65DE5" w:rsidRDefault="000425FA" w:rsidP="0030027C">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2</w:t>
            </w:r>
            <w:r w:rsidRPr="00D65DE5">
              <w:rPr>
                <w:rFonts w:ascii="Times New Roman" w:hAnsi="Times New Roman" w:cs="Times New Roman"/>
                <w:sz w:val="28"/>
                <w:szCs w:val="28"/>
              </w:rPr>
              <w:t>00</w:t>
            </w:r>
          </w:p>
        </w:tc>
      </w:tr>
      <w:tr w:rsidR="000425FA" w:rsidRPr="00D65DE5" w:rsidTr="0030027C">
        <w:tc>
          <w:tcPr>
            <w:tcW w:w="704" w:type="dxa"/>
            <w:shd w:val="clear" w:color="auto" w:fill="auto"/>
          </w:tcPr>
          <w:p w:rsidR="000425FA" w:rsidRPr="00D65DE5" w:rsidRDefault="000425FA" w:rsidP="0030027C">
            <w:pPr>
              <w:pStyle w:val="ConsPlusNormal"/>
              <w:jc w:val="center"/>
              <w:rPr>
                <w:rFonts w:ascii="Times New Roman" w:hAnsi="Times New Roman" w:cs="Times New Roman"/>
                <w:sz w:val="28"/>
                <w:szCs w:val="28"/>
                <w:lang w:val="en-US"/>
              </w:rPr>
            </w:pPr>
            <w:r w:rsidRPr="00D65DE5">
              <w:rPr>
                <w:rFonts w:ascii="Times New Roman" w:hAnsi="Times New Roman" w:cs="Times New Roman"/>
                <w:sz w:val="28"/>
                <w:szCs w:val="28"/>
                <w:lang w:val="en-US"/>
              </w:rPr>
              <w:t>2</w:t>
            </w:r>
          </w:p>
        </w:tc>
        <w:tc>
          <w:tcPr>
            <w:tcW w:w="5498" w:type="dxa"/>
            <w:shd w:val="clear" w:color="auto" w:fill="auto"/>
          </w:tcPr>
          <w:p w:rsidR="000425FA" w:rsidRPr="00D65DE5" w:rsidRDefault="000425FA" w:rsidP="0030027C">
            <w:pPr>
              <w:pStyle w:val="ConsPlusNormal"/>
              <w:jc w:val="both"/>
              <w:rPr>
                <w:rFonts w:ascii="Times New Roman" w:hAnsi="Times New Roman" w:cs="Times New Roman"/>
                <w:sz w:val="28"/>
                <w:szCs w:val="28"/>
              </w:rPr>
            </w:pPr>
            <w:r w:rsidRPr="00072781">
              <w:rPr>
                <w:rFonts w:ascii="Times New Roman" w:hAnsi="Times New Roman" w:cs="Times New Roman"/>
                <w:sz w:val="28"/>
                <w:szCs w:val="28"/>
              </w:rPr>
              <w:t>Реализация хлебобулочных изделий</w:t>
            </w:r>
            <w:r>
              <w:rPr>
                <w:rFonts w:ascii="Times New Roman" w:hAnsi="Times New Roman" w:cs="Times New Roman"/>
                <w:sz w:val="28"/>
                <w:szCs w:val="28"/>
              </w:rPr>
              <w:t xml:space="preserve"> </w:t>
            </w:r>
            <w:r w:rsidRPr="00072781">
              <w:rPr>
                <w:rFonts w:ascii="Times New Roman" w:hAnsi="Times New Roman" w:cs="Times New Roman"/>
                <w:sz w:val="28"/>
                <w:szCs w:val="28"/>
              </w:rPr>
              <w:t>(1 рабочее место до 6 кв. м.)</w:t>
            </w:r>
          </w:p>
        </w:tc>
        <w:tc>
          <w:tcPr>
            <w:tcW w:w="3149" w:type="dxa"/>
            <w:shd w:val="clear" w:color="auto" w:fill="auto"/>
          </w:tcPr>
          <w:p w:rsidR="000425FA" w:rsidRPr="00D65DE5" w:rsidRDefault="000425FA" w:rsidP="0030027C">
            <w:pPr>
              <w:pStyle w:val="ConsPlusNormal"/>
              <w:jc w:val="center"/>
              <w:rPr>
                <w:rFonts w:ascii="Times New Roman" w:hAnsi="Times New Roman" w:cs="Times New Roman"/>
                <w:sz w:val="28"/>
                <w:szCs w:val="28"/>
                <w:lang w:val="en-US"/>
              </w:rPr>
            </w:pPr>
            <w:r w:rsidRPr="00D65DE5">
              <w:rPr>
                <w:rFonts w:ascii="Times New Roman" w:hAnsi="Times New Roman" w:cs="Times New Roman"/>
                <w:sz w:val="28"/>
                <w:szCs w:val="28"/>
                <w:lang w:val="en-US"/>
              </w:rPr>
              <w:t>100</w:t>
            </w:r>
          </w:p>
        </w:tc>
      </w:tr>
      <w:tr w:rsidR="000425FA" w:rsidRPr="00D65DE5" w:rsidTr="0030027C">
        <w:tc>
          <w:tcPr>
            <w:tcW w:w="704" w:type="dxa"/>
            <w:shd w:val="clear" w:color="auto" w:fill="auto"/>
          </w:tcPr>
          <w:p w:rsidR="000425FA" w:rsidRPr="00D65DE5" w:rsidRDefault="000425FA" w:rsidP="0030027C">
            <w:pPr>
              <w:pStyle w:val="ConsPlusNormal"/>
              <w:jc w:val="center"/>
              <w:rPr>
                <w:rFonts w:ascii="Times New Roman" w:hAnsi="Times New Roman" w:cs="Times New Roman"/>
                <w:sz w:val="28"/>
                <w:szCs w:val="28"/>
                <w:lang w:val="en-US"/>
              </w:rPr>
            </w:pPr>
            <w:r w:rsidRPr="00D65DE5">
              <w:rPr>
                <w:rFonts w:ascii="Times New Roman" w:hAnsi="Times New Roman" w:cs="Times New Roman"/>
                <w:sz w:val="28"/>
                <w:szCs w:val="28"/>
                <w:lang w:val="en-US"/>
              </w:rPr>
              <w:t>4</w:t>
            </w:r>
          </w:p>
        </w:tc>
        <w:tc>
          <w:tcPr>
            <w:tcW w:w="5498" w:type="dxa"/>
            <w:shd w:val="clear" w:color="auto" w:fill="auto"/>
          </w:tcPr>
          <w:p w:rsidR="000425FA" w:rsidRPr="00D65DE5" w:rsidRDefault="000425FA" w:rsidP="0030027C">
            <w:pPr>
              <w:pStyle w:val="ConsPlusNormal"/>
              <w:jc w:val="both"/>
              <w:rPr>
                <w:rFonts w:ascii="Times New Roman" w:hAnsi="Times New Roman" w:cs="Times New Roman"/>
                <w:sz w:val="28"/>
                <w:szCs w:val="28"/>
              </w:rPr>
            </w:pPr>
            <w:r>
              <w:rPr>
                <w:rFonts w:ascii="Times New Roman" w:hAnsi="Times New Roman" w:cs="Times New Roman"/>
                <w:sz w:val="28"/>
                <w:szCs w:val="28"/>
              </w:rPr>
              <w:t>Общественное питание</w:t>
            </w:r>
            <w:r w:rsidRPr="00072781">
              <w:rPr>
                <w:rFonts w:ascii="Times New Roman" w:hAnsi="Times New Roman" w:cs="Times New Roman"/>
                <w:sz w:val="28"/>
                <w:szCs w:val="28"/>
              </w:rPr>
              <w:t xml:space="preserve"> (1 рабочее место, площадь до 12 кв.м.)</w:t>
            </w:r>
          </w:p>
        </w:tc>
        <w:tc>
          <w:tcPr>
            <w:tcW w:w="3149" w:type="dxa"/>
            <w:shd w:val="clear" w:color="auto" w:fill="auto"/>
          </w:tcPr>
          <w:p w:rsidR="000425FA" w:rsidRPr="00D65DE5" w:rsidRDefault="000425FA" w:rsidP="0030027C">
            <w:pPr>
              <w:pStyle w:val="ConsPlusNormal"/>
              <w:jc w:val="center"/>
              <w:rPr>
                <w:rFonts w:ascii="Times New Roman" w:hAnsi="Times New Roman" w:cs="Times New Roman"/>
                <w:sz w:val="28"/>
                <w:szCs w:val="28"/>
                <w:lang w:val="en-US"/>
              </w:rPr>
            </w:pPr>
            <w:r w:rsidRPr="00D65DE5">
              <w:rPr>
                <w:rFonts w:ascii="Times New Roman" w:hAnsi="Times New Roman" w:cs="Times New Roman"/>
                <w:sz w:val="28"/>
                <w:szCs w:val="28"/>
                <w:lang w:val="en-US"/>
              </w:rPr>
              <w:t>1750</w:t>
            </w:r>
          </w:p>
        </w:tc>
      </w:tr>
      <w:tr w:rsidR="000425FA" w:rsidRPr="00D65DE5" w:rsidTr="0030027C">
        <w:tc>
          <w:tcPr>
            <w:tcW w:w="704" w:type="dxa"/>
            <w:shd w:val="clear" w:color="auto" w:fill="auto"/>
          </w:tcPr>
          <w:p w:rsidR="000425FA" w:rsidRPr="00D65DE5" w:rsidRDefault="000425FA" w:rsidP="0030027C">
            <w:pPr>
              <w:pStyle w:val="ConsPlusNormal"/>
              <w:jc w:val="center"/>
              <w:rPr>
                <w:rFonts w:ascii="Times New Roman" w:hAnsi="Times New Roman" w:cs="Times New Roman"/>
                <w:sz w:val="28"/>
                <w:szCs w:val="28"/>
                <w:lang w:val="en-US"/>
              </w:rPr>
            </w:pPr>
            <w:r w:rsidRPr="00D65DE5">
              <w:rPr>
                <w:rFonts w:ascii="Times New Roman" w:hAnsi="Times New Roman" w:cs="Times New Roman"/>
                <w:sz w:val="28"/>
                <w:szCs w:val="28"/>
                <w:lang w:val="en-US"/>
              </w:rPr>
              <w:t>5</w:t>
            </w:r>
          </w:p>
        </w:tc>
        <w:tc>
          <w:tcPr>
            <w:tcW w:w="5498" w:type="dxa"/>
            <w:shd w:val="clear" w:color="auto" w:fill="auto"/>
          </w:tcPr>
          <w:p w:rsidR="000425FA" w:rsidRPr="00072781" w:rsidRDefault="000425FA" w:rsidP="0030027C">
            <w:pPr>
              <w:tabs>
                <w:tab w:val="left" w:pos="6862"/>
              </w:tabs>
              <w:jc w:val="both"/>
              <w:rPr>
                <w:rFonts w:ascii="Times New Roman" w:eastAsia="Calibri" w:hAnsi="Times New Roman" w:cs="Times New Roman"/>
                <w:sz w:val="28"/>
                <w:szCs w:val="28"/>
              </w:rPr>
            </w:pPr>
            <w:r w:rsidRPr="00072781">
              <w:rPr>
                <w:rFonts w:ascii="Times New Roman" w:eastAsia="Calibri" w:hAnsi="Times New Roman" w:cs="Times New Roman"/>
                <w:sz w:val="28"/>
                <w:szCs w:val="28"/>
              </w:rPr>
              <w:t>Аттракционы, площадью менее 10 кв. м.</w:t>
            </w:r>
          </w:p>
        </w:tc>
        <w:tc>
          <w:tcPr>
            <w:tcW w:w="3149" w:type="dxa"/>
            <w:shd w:val="clear" w:color="auto" w:fill="auto"/>
          </w:tcPr>
          <w:p w:rsidR="000425FA" w:rsidRPr="00072781" w:rsidRDefault="000425FA" w:rsidP="0030027C">
            <w:pPr>
              <w:tabs>
                <w:tab w:val="left" w:pos="6862"/>
              </w:tabs>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072781">
              <w:rPr>
                <w:rFonts w:ascii="Times New Roman" w:eastAsia="Calibri" w:hAnsi="Times New Roman" w:cs="Times New Roman"/>
                <w:sz w:val="28"/>
                <w:szCs w:val="28"/>
              </w:rPr>
              <w:t>00</w:t>
            </w:r>
          </w:p>
        </w:tc>
      </w:tr>
      <w:tr w:rsidR="000425FA" w:rsidRPr="00D65DE5" w:rsidTr="0030027C">
        <w:tc>
          <w:tcPr>
            <w:tcW w:w="704" w:type="dxa"/>
            <w:shd w:val="clear" w:color="auto" w:fill="auto"/>
          </w:tcPr>
          <w:p w:rsidR="000425FA" w:rsidRPr="004B5F15" w:rsidRDefault="000425FA" w:rsidP="0030027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498" w:type="dxa"/>
            <w:shd w:val="clear" w:color="auto" w:fill="auto"/>
          </w:tcPr>
          <w:p w:rsidR="000425FA" w:rsidRPr="00072781" w:rsidRDefault="000425FA" w:rsidP="0030027C">
            <w:pPr>
              <w:tabs>
                <w:tab w:val="left" w:pos="6862"/>
              </w:tabs>
              <w:jc w:val="both"/>
              <w:rPr>
                <w:rFonts w:ascii="Times New Roman" w:eastAsia="Calibri" w:hAnsi="Times New Roman" w:cs="Times New Roman"/>
                <w:sz w:val="28"/>
                <w:szCs w:val="28"/>
              </w:rPr>
            </w:pPr>
            <w:r w:rsidRPr="00072781">
              <w:rPr>
                <w:rFonts w:ascii="Times New Roman" w:eastAsia="Calibri" w:hAnsi="Times New Roman" w:cs="Times New Roman"/>
                <w:sz w:val="28"/>
                <w:szCs w:val="28"/>
              </w:rPr>
              <w:t>Аттракционы, площадью от 10 до 50 кв.м.</w:t>
            </w:r>
          </w:p>
        </w:tc>
        <w:tc>
          <w:tcPr>
            <w:tcW w:w="3149" w:type="dxa"/>
            <w:shd w:val="clear" w:color="auto" w:fill="auto"/>
          </w:tcPr>
          <w:p w:rsidR="000425FA" w:rsidRPr="00072781" w:rsidRDefault="000425FA" w:rsidP="0030027C">
            <w:pPr>
              <w:tabs>
                <w:tab w:val="left" w:pos="6862"/>
              </w:tabs>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072781">
              <w:rPr>
                <w:rFonts w:ascii="Times New Roman" w:eastAsia="Calibri" w:hAnsi="Times New Roman" w:cs="Times New Roman"/>
                <w:sz w:val="28"/>
                <w:szCs w:val="28"/>
              </w:rPr>
              <w:t>000</w:t>
            </w:r>
          </w:p>
        </w:tc>
      </w:tr>
      <w:tr w:rsidR="000425FA" w:rsidRPr="00D65DE5" w:rsidTr="0030027C">
        <w:tc>
          <w:tcPr>
            <w:tcW w:w="704" w:type="dxa"/>
            <w:shd w:val="clear" w:color="auto" w:fill="auto"/>
          </w:tcPr>
          <w:p w:rsidR="000425FA" w:rsidRPr="004B5F15" w:rsidRDefault="000425FA" w:rsidP="0030027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498" w:type="dxa"/>
            <w:shd w:val="clear" w:color="auto" w:fill="auto"/>
          </w:tcPr>
          <w:p w:rsidR="000425FA" w:rsidRPr="00072781" w:rsidRDefault="000425FA" w:rsidP="0030027C">
            <w:pPr>
              <w:tabs>
                <w:tab w:val="left" w:pos="6862"/>
              </w:tabs>
              <w:jc w:val="both"/>
              <w:rPr>
                <w:rFonts w:ascii="Times New Roman" w:eastAsia="Calibri" w:hAnsi="Times New Roman" w:cs="Times New Roman"/>
                <w:sz w:val="28"/>
                <w:szCs w:val="28"/>
              </w:rPr>
            </w:pPr>
            <w:r w:rsidRPr="00072781">
              <w:rPr>
                <w:rFonts w:ascii="Times New Roman" w:eastAsia="Calibri" w:hAnsi="Times New Roman" w:cs="Times New Roman"/>
                <w:sz w:val="28"/>
                <w:szCs w:val="28"/>
              </w:rPr>
              <w:t>Аттракционы, площадью от 50 до 200 кв.м.</w:t>
            </w:r>
          </w:p>
        </w:tc>
        <w:tc>
          <w:tcPr>
            <w:tcW w:w="3149" w:type="dxa"/>
            <w:shd w:val="clear" w:color="auto" w:fill="auto"/>
          </w:tcPr>
          <w:p w:rsidR="000425FA" w:rsidRPr="00072781" w:rsidRDefault="000425FA" w:rsidP="0030027C">
            <w:pPr>
              <w:tabs>
                <w:tab w:val="left" w:pos="6862"/>
              </w:tabs>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072781">
              <w:rPr>
                <w:rFonts w:ascii="Times New Roman" w:eastAsia="Calibri" w:hAnsi="Times New Roman" w:cs="Times New Roman"/>
                <w:sz w:val="28"/>
                <w:szCs w:val="28"/>
              </w:rPr>
              <w:t>000</w:t>
            </w:r>
          </w:p>
        </w:tc>
      </w:tr>
    </w:tbl>
    <w:p w:rsidR="000425FA" w:rsidRPr="005F3425" w:rsidRDefault="000425FA" w:rsidP="000425FA"/>
    <w:p w:rsidR="000425FA" w:rsidRDefault="000425FA" w:rsidP="000425FA">
      <w:pPr>
        <w:pStyle w:val="ConsPlusNormal"/>
        <w:tabs>
          <w:tab w:val="left" w:pos="6449"/>
        </w:tabs>
        <w:jc w:val="both"/>
        <w:rPr>
          <w:rFonts w:ascii="Times New Roman" w:eastAsiaTheme="minorEastAsia" w:hAnsi="Times New Roman" w:cs="Times New Roman"/>
          <w:sz w:val="28"/>
          <w:szCs w:val="28"/>
        </w:rPr>
      </w:pPr>
    </w:p>
    <w:p w:rsidR="000425FA" w:rsidRDefault="000425FA" w:rsidP="000425FA">
      <w:pPr>
        <w:pStyle w:val="ConsPlusNormal"/>
        <w:tabs>
          <w:tab w:val="left" w:pos="6449"/>
        </w:tabs>
        <w:jc w:val="both"/>
        <w:rPr>
          <w:rFonts w:ascii="Times New Roman" w:hAnsi="Times New Roman" w:cs="Times New Roman"/>
          <w:sz w:val="28"/>
          <w:szCs w:val="28"/>
        </w:rPr>
      </w:pPr>
    </w:p>
    <w:p w:rsidR="000425FA" w:rsidRDefault="000425FA" w:rsidP="000425FA">
      <w:pPr>
        <w:pStyle w:val="a3"/>
        <w:jc w:val="both"/>
        <w:rPr>
          <w:rFonts w:ascii="Times New Roman" w:hAnsi="Times New Roman"/>
          <w:sz w:val="28"/>
          <w:szCs w:val="28"/>
        </w:rPr>
      </w:pPr>
      <w:r>
        <w:rPr>
          <w:rFonts w:ascii="Times New Roman" w:hAnsi="Times New Roman"/>
          <w:sz w:val="28"/>
          <w:szCs w:val="28"/>
        </w:rPr>
        <w:t>Заместитель главы</w:t>
      </w:r>
    </w:p>
    <w:p w:rsidR="000425FA" w:rsidRPr="00072781" w:rsidRDefault="006265D9" w:rsidP="000425FA">
      <w:pPr>
        <w:pStyle w:val="a3"/>
        <w:jc w:val="both"/>
        <w:rPr>
          <w:rFonts w:ascii="Times New Roman" w:hAnsi="Times New Roman"/>
          <w:sz w:val="28"/>
          <w:szCs w:val="28"/>
        </w:rPr>
      </w:pPr>
      <w:r>
        <w:rPr>
          <w:rFonts w:ascii="Times New Roman" w:hAnsi="Times New Roman"/>
          <w:sz w:val="28"/>
          <w:szCs w:val="28"/>
        </w:rPr>
        <w:t>м</w:t>
      </w:r>
      <w:r w:rsidR="000425FA">
        <w:rPr>
          <w:rFonts w:ascii="Times New Roman" w:hAnsi="Times New Roman"/>
          <w:sz w:val="28"/>
          <w:szCs w:val="28"/>
        </w:rPr>
        <w:t>униципального образования</w:t>
      </w:r>
      <w:r w:rsidR="000425FA">
        <w:rPr>
          <w:rFonts w:ascii="Times New Roman" w:hAnsi="Times New Roman"/>
          <w:sz w:val="28"/>
          <w:szCs w:val="28"/>
        </w:rPr>
        <w:tab/>
      </w:r>
      <w:r w:rsidR="000425FA">
        <w:rPr>
          <w:rFonts w:ascii="Times New Roman" w:hAnsi="Times New Roman"/>
          <w:sz w:val="28"/>
          <w:szCs w:val="28"/>
        </w:rPr>
        <w:tab/>
      </w:r>
      <w:r w:rsidR="000425FA">
        <w:rPr>
          <w:rFonts w:ascii="Times New Roman" w:hAnsi="Times New Roman"/>
          <w:sz w:val="28"/>
          <w:szCs w:val="28"/>
        </w:rPr>
        <w:tab/>
        <w:t xml:space="preserve">                     О.Г. Мацедонский</w:t>
      </w:r>
      <w:r w:rsidR="000425FA" w:rsidRPr="00072781">
        <w:rPr>
          <w:rFonts w:ascii="Times New Roman" w:hAnsi="Times New Roman"/>
          <w:sz w:val="28"/>
          <w:szCs w:val="28"/>
        </w:rPr>
        <w:t xml:space="preserve"> </w:t>
      </w: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right"/>
        <w:rPr>
          <w:rFonts w:ascii="Times New Roman" w:hAnsi="Times New Roman" w:cs="Times New Roman"/>
          <w:sz w:val="28"/>
          <w:szCs w:val="28"/>
        </w:rPr>
      </w:pPr>
    </w:p>
    <w:p w:rsidR="000425FA" w:rsidRDefault="000425FA" w:rsidP="000425FA">
      <w:pPr>
        <w:jc w:val="both"/>
        <w:rPr>
          <w:rFonts w:ascii="Times New Roman" w:hAnsi="Times New Roman" w:cs="Times New Roman"/>
          <w:sz w:val="28"/>
          <w:szCs w:val="28"/>
        </w:rPr>
      </w:pPr>
    </w:p>
    <w:p w:rsidR="000425FA" w:rsidRPr="00072781" w:rsidRDefault="000425FA" w:rsidP="000425FA">
      <w:pPr>
        <w:jc w:val="both"/>
        <w:rPr>
          <w:rFonts w:ascii="Times New Roman" w:hAnsi="Times New Roman" w:cs="Times New Roman"/>
          <w:sz w:val="28"/>
          <w:szCs w:val="28"/>
        </w:rPr>
      </w:pPr>
    </w:p>
    <w:p w:rsidR="000425FA" w:rsidRDefault="000425FA" w:rsidP="000425FA">
      <w:pPr>
        <w:rPr>
          <w:rFonts w:ascii="Times New Roman" w:hAnsi="Times New Roman" w:cs="Times New Roman"/>
          <w:sz w:val="28"/>
          <w:szCs w:val="28"/>
        </w:rPr>
      </w:pPr>
    </w:p>
    <w:p w:rsidR="006265D9" w:rsidRPr="00072781" w:rsidRDefault="006265D9" w:rsidP="000425FA">
      <w:pPr>
        <w:rPr>
          <w:rFonts w:ascii="Times New Roman" w:hAnsi="Times New Roman" w:cs="Times New Roman"/>
          <w:sz w:val="28"/>
          <w:szCs w:val="28"/>
        </w:rPr>
      </w:pPr>
    </w:p>
    <w:p w:rsidR="000425FA" w:rsidRDefault="000425FA" w:rsidP="000425FA"/>
    <w:p w:rsidR="000425FA" w:rsidRDefault="000425FA"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Default="00C16AE6" w:rsidP="00C16AE6">
      <w:pPr>
        <w:pStyle w:val="ConsPlusTitle"/>
        <w:jc w:val="both"/>
        <w:rPr>
          <w:rFonts w:ascii="Times New Roman" w:eastAsia="Times New Roman" w:hAnsi="Times New Roman" w:cs="Times New Roman"/>
          <w:b w:val="0"/>
          <w:sz w:val="28"/>
          <w:szCs w:val="28"/>
        </w:rPr>
      </w:pPr>
    </w:p>
    <w:p w:rsidR="00C16AE6" w:rsidRPr="00C16AE6" w:rsidRDefault="00C16AE6" w:rsidP="00C16AE6">
      <w:pPr>
        <w:pStyle w:val="ConsPlusTitle"/>
        <w:jc w:val="both"/>
        <w:rPr>
          <w:rFonts w:ascii="Times New Roman" w:eastAsia="Times New Roman" w:hAnsi="Times New Roman" w:cs="Times New Roman"/>
          <w:b w:val="0"/>
          <w:sz w:val="28"/>
          <w:szCs w:val="28"/>
        </w:rPr>
      </w:pPr>
    </w:p>
    <w:sectPr w:rsidR="00C16AE6" w:rsidRPr="00C16AE6" w:rsidSect="0030027C">
      <w:headerReference w:type="default" r:id="rId16"/>
      <w:pgSz w:w="11906" w:h="16838"/>
      <w:pgMar w:top="1134" w:right="567" w:bottom="1134" w:left="1985" w:header="1134"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D7" w:rsidRDefault="00A82BD7">
      <w:r>
        <w:separator/>
      </w:r>
    </w:p>
  </w:endnote>
  <w:endnote w:type="continuationSeparator" w:id="0">
    <w:p w:rsidR="00A82BD7" w:rsidRDefault="00A82B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0">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D7" w:rsidRDefault="00A82BD7">
      <w:r>
        <w:separator/>
      </w:r>
    </w:p>
  </w:footnote>
  <w:footnote w:type="continuationSeparator" w:id="0">
    <w:p w:rsidR="00A82BD7" w:rsidRDefault="00A8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7C" w:rsidRDefault="00542365">
    <w:pPr>
      <w:pStyle w:val="11"/>
      <w:jc w:val="center"/>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fldChar w:fldCharType="begin"/>
    </w:r>
    <w:r w:rsidR="0030027C">
      <w:rPr>
        <w:rFonts w:ascii="Times New Roman" w:eastAsia="Times New Roman" w:hAnsi="Times New Roman" w:cs="Times New Roman"/>
        <w:kern w:val="0"/>
        <w:sz w:val="28"/>
        <w:szCs w:val="28"/>
        <w:lang w:eastAsia="ar-SA"/>
      </w:rPr>
      <w:instrText>PAGE</w:instrText>
    </w:r>
    <w:r>
      <w:rPr>
        <w:rFonts w:ascii="Times New Roman" w:eastAsia="Times New Roman" w:hAnsi="Times New Roman" w:cs="Times New Roman"/>
        <w:kern w:val="0"/>
        <w:sz w:val="28"/>
        <w:szCs w:val="28"/>
        <w:lang w:eastAsia="ar-SA"/>
      </w:rPr>
      <w:fldChar w:fldCharType="separate"/>
    </w:r>
    <w:r w:rsidR="00CE28F7">
      <w:rPr>
        <w:rFonts w:ascii="Times New Roman" w:eastAsia="Times New Roman" w:hAnsi="Times New Roman" w:cs="Times New Roman"/>
        <w:noProof/>
        <w:kern w:val="0"/>
        <w:sz w:val="28"/>
        <w:szCs w:val="28"/>
        <w:lang w:eastAsia="ar-SA"/>
      </w:rPr>
      <w:t>66</w:t>
    </w:r>
    <w:r>
      <w:rPr>
        <w:rFonts w:ascii="Times New Roman" w:eastAsia="Times New Roman" w:hAnsi="Times New Roman" w:cs="Times New Roman"/>
        <w:kern w:val="0"/>
        <w:sz w:val="28"/>
        <w:szCs w:val="28"/>
        <w:lang w:eastAsia="ar-SA"/>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243ED"/>
    <w:rsid w:val="000425FA"/>
    <w:rsid w:val="001243ED"/>
    <w:rsid w:val="00193A5E"/>
    <w:rsid w:val="002F35CE"/>
    <w:rsid w:val="0030027C"/>
    <w:rsid w:val="00542365"/>
    <w:rsid w:val="006265D9"/>
    <w:rsid w:val="00831F2B"/>
    <w:rsid w:val="00A82BD7"/>
    <w:rsid w:val="00AC4221"/>
    <w:rsid w:val="00C16AE6"/>
    <w:rsid w:val="00C87A03"/>
    <w:rsid w:val="00CE28F7"/>
    <w:rsid w:val="00DC4A45"/>
    <w:rsid w:val="00F22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AE6"/>
    <w:pPr>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
    <w:next w:val="a"/>
    <w:link w:val="10"/>
    <w:uiPriority w:val="9"/>
    <w:qFormat/>
    <w:rsid w:val="000425FA"/>
    <w:pPr>
      <w:keepNext/>
      <w:keepLines/>
      <w:spacing w:before="480" w:line="276" w:lineRule="auto"/>
      <w:outlineLvl w:val="0"/>
    </w:pPr>
    <w:rPr>
      <w:rFonts w:asciiTheme="majorHAnsi" w:eastAsiaTheme="majorEastAsia" w:hAnsiTheme="majorHAnsi" w:cstheme="majorBidi"/>
      <w:b/>
      <w:bCs/>
      <w:color w:val="2E74B5" w:themeColor="accent1" w:themeShade="BF"/>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C16AE6"/>
    <w:pPr>
      <w:widowControl w:val="0"/>
      <w:suppressAutoHyphens/>
      <w:spacing w:after="0" w:line="240" w:lineRule="auto"/>
    </w:pPr>
    <w:rPr>
      <w:rFonts w:ascii="Calibri" w:eastAsia="Calibri" w:hAnsi="Calibri" w:cs="Liberation Serif"/>
      <w:b/>
      <w:szCs w:val="20"/>
      <w:lang w:eastAsia="ar-SA" w:bidi="hi-IN"/>
    </w:rPr>
  </w:style>
  <w:style w:type="paragraph" w:customStyle="1" w:styleId="ConsPlusNormal">
    <w:name w:val="ConsPlusNormal"/>
    <w:qFormat/>
    <w:rsid w:val="00C16AE6"/>
    <w:pPr>
      <w:widowControl w:val="0"/>
      <w:suppressAutoHyphens/>
      <w:spacing w:after="0" w:line="240" w:lineRule="auto"/>
    </w:pPr>
    <w:rPr>
      <w:rFonts w:ascii="Calibri" w:eastAsia="Calibri" w:hAnsi="Calibri" w:cs="Liberation Serif"/>
      <w:szCs w:val="20"/>
      <w:lang w:eastAsia="ar-SA" w:bidi="hi-IN"/>
    </w:rPr>
  </w:style>
  <w:style w:type="paragraph" w:customStyle="1" w:styleId="11">
    <w:name w:val="Верхний колонтитул1"/>
    <w:basedOn w:val="a"/>
    <w:rsid w:val="00C16AE6"/>
    <w:pPr>
      <w:suppressLineNumbers/>
      <w:tabs>
        <w:tab w:val="center" w:pos="4819"/>
        <w:tab w:val="right" w:pos="9638"/>
      </w:tabs>
    </w:pPr>
  </w:style>
  <w:style w:type="character" w:customStyle="1" w:styleId="3f3f3f3f3f3f3f3f3f3f3f3f3f3f3f3f3f3f3f3f3f3f3f3f3f">
    <w:name w:val="Ц3fв3fе3fт3fо3fв3fо3fе3f в3fы3fд3fе3fл3fе3fн3fи3fе3f д3fл3fя3f Т3fе3fк3fс3fт3f"/>
    <w:qFormat/>
    <w:rsid w:val="00C16AE6"/>
  </w:style>
  <w:style w:type="paragraph" w:styleId="a3">
    <w:name w:val="No Spacing"/>
    <w:uiPriority w:val="99"/>
    <w:qFormat/>
    <w:rsid w:val="00C16AE6"/>
    <w:pPr>
      <w:suppressAutoHyphens/>
      <w:overflowPunct w:val="0"/>
      <w:spacing w:after="0" w:line="240" w:lineRule="auto"/>
    </w:pPr>
    <w:rPr>
      <w:rFonts w:ascii="Calibri" w:eastAsia="0" w:hAnsi="Calibri" w:cs="Liberation Serif"/>
      <w:lang w:eastAsia="ar-SA" w:bidi="hi-IN"/>
    </w:rPr>
  </w:style>
  <w:style w:type="character" w:styleId="a4">
    <w:name w:val="Hyperlink"/>
    <w:uiPriority w:val="99"/>
    <w:rsid w:val="00C16AE6"/>
    <w:rPr>
      <w:color w:val="0000FF"/>
      <w:u w:val="single"/>
    </w:rPr>
  </w:style>
  <w:style w:type="table" w:styleId="a5">
    <w:name w:val="Table Grid"/>
    <w:basedOn w:val="a1"/>
    <w:uiPriority w:val="39"/>
    <w:rsid w:val="00C87A03"/>
    <w:pPr>
      <w:suppressAutoHyphens/>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uiPriority w:val="20"/>
    <w:qFormat/>
    <w:rsid w:val="00F22BF9"/>
    <w:rPr>
      <w:i/>
      <w:iCs/>
    </w:rPr>
  </w:style>
  <w:style w:type="table" w:customStyle="1" w:styleId="2">
    <w:name w:val="Сетка таблицы2"/>
    <w:basedOn w:val="a1"/>
    <w:uiPriority w:val="59"/>
    <w:rsid w:val="000425FA"/>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425FA"/>
    <w:rPr>
      <w:rFonts w:asciiTheme="majorHAnsi" w:eastAsiaTheme="majorEastAsia" w:hAnsiTheme="majorHAnsi" w:cstheme="majorBidi"/>
      <w:b/>
      <w:bCs/>
      <w:color w:val="2E74B5" w:themeColor="accent1" w:themeShade="BF"/>
      <w:sz w:val="28"/>
      <w:szCs w:val="28"/>
      <w:lang w:eastAsia="ru-RU"/>
    </w:rPr>
  </w:style>
  <w:style w:type="paragraph" w:customStyle="1" w:styleId="a7">
    <w:name w:val="Нормальный (таблица)"/>
    <w:basedOn w:val="a"/>
    <w:next w:val="a"/>
    <w:uiPriority w:val="99"/>
    <w:rsid w:val="000425FA"/>
    <w:pPr>
      <w:widowControl w:val="0"/>
      <w:autoSpaceDE w:val="0"/>
      <w:autoSpaceDN w:val="0"/>
      <w:adjustRightInd w:val="0"/>
      <w:jc w:val="both"/>
    </w:pPr>
    <w:rPr>
      <w:rFonts w:ascii="Times New Roman CYR" w:eastAsia="Times New Roman" w:hAnsi="Times New Roman CYR" w:cs="Times New Roman CYR"/>
      <w:kern w:val="0"/>
      <w:lang w:eastAsia="ru-RU" w:bidi="ar-SA"/>
    </w:rPr>
  </w:style>
  <w:style w:type="paragraph" w:customStyle="1" w:styleId="a8">
    <w:name w:val="Прижатый влево"/>
    <w:basedOn w:val="a"/>
    <w:next w:val="a"/>
    <w:uiPriority w:val="99"/>
    <w:rsid w:val="000425FA"/>
    <w:pPr>
      <w:widowControl w:val="0"/>
      <w:autoSpaceDE w:val="0"/>
      <w:autoSpaceDN w:val="0"/>
      <w:adjustRightInd w:val="0"/>
    </w:pPr>
    <w:rPr>
      <w:rFonts w:ascii="Times New Roman CYR" w:eastAsia="Times New Roman" w:hAnsi="Times New Roman CYR" w:cs="Times New Roman CYR"/>
      <w:kern w:val="0"/>
      <w:lang w:eastAsia="ru-RU"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40584F7C5C2559EABA2242017ED5CE939ECCBEEC3F1AF15BE5A3291560CB78553FA3EB581D91E7B91F9F10CE96DCA1C855yFJ" TargetMode="External"/><Relationship Id="rId13" Type="http://schemas.openxmlformats.org/officeDocument/2006/relationships/hyperlink" Target="consultantplus://offline/ref=E4FFA57A5DD36BCD4694022BF52A96E4D938C658E9E775953319DCB1A42786E05C52CDC5345D7E8561D7AC1619FAA04B3ECFFC0262BB9B8E8E69BB33C0dB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A40584F7C5C2559EABA3C4F17128AC497909AB3E83913AE05B7A57E4A30CD2D157FA5BE0958C7EDB812D54188DDD3A3CC401D18C4927B165Ey7J" TargetMode="External"/><Relationship Id="rId12" Type="http://schemas.openxmlformats.org/officeDocument/2006/relationships/hyperlink" Target="consultantplus://offline/ref=FA40584F7C5C2559EABA2242017ED5CE939ECCBEEC3F1AF15BE5A3291560CB78553FA3EB581D91E7B91F9F10CE96DCA1C855yF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FA40584F7C5C2559EABA3C4F17128AC4979290BAED3913AE05B7A57E4A30CD2D157FA5BE0959C5EBBC12D54188DDD3A3CC401D18C4927B165Ey7J" TargetMode="External"/><Relationship Id="rId11" Type="http://schemas.openxmlformats.org/officeDocument/2006/relationships/hyperlink" Target="consultantplus://offline/ref=D66E7230B82C33E10A1E6D2966A98D5A55E6D830B47077A95E2A97E380A63174C799A4ABB571A8B5AE4A289668390C4A67O1fCO" TargetMode="External"/><Relationship Id="rId5" Type="http://schemas.openxmlformats.org/officeDocument/2006/relationships/endnotes" Target="endnotes.xml"/><Relationship Id="rId15" Type="http://schemas.openxmlformats.org/officeDocument/2006/relationships/hyperlink" Target="consultantplus://offline/ref=E4FFA57A5DD36BCD4694022BF52A96E4D938C658E9E775953319DCB1A42786E05C52CDC5345D7E8561D7AC1619FAA04B3ECFFC0262BB9B8E8E69BB33C0dBL" TargetMode="External"/><Relationship Id="rId10" Type="http://schemas.openxmlformats.org/officeDocument/2006/relationships/hyperlink" Target="consultantplus://offline/ref=D66E7230B82C33E10A1E732470C5D25053ED833EBD757EF6007891B4DFF6372195D9FAF2E634E3B8AB5534966DO2f7O" TargetMode="External"/><Relationship Id="rId4" Type="http://schemas.openxmlformats.org/officeDocument/2006/relationships/footnotes" Target="footnotes.xml"/><Relationship Id="rId9" Type="http://schemas.openxmlformats.org/officeDocument/2006/relationships/hyperlink" Target="consultantplus://offline/ref=FA40584F7C5C2559EABA2242017ED5CE939ECCBEEC301EFD5CE5A3291560CB78553FA3EB4A1DC9EBBB198118CF838AF08E0B1018DC8E7B16F8B18A0F59y2J" TargetMode="External"/><Relationship Id="rId14" Type="http://schemas.openxmlformats.org/officeDocument/2006/relationships/hyperlink" Target="https://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17165</Words>
  <Characters>97845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Юленька</dc:creator>
  <cp:lastModifiedBy>user1</cp:lastModifiedBy>
  <cp:revision>2</cp:revision>
  <dcterms:created xsi:type="dcterms:W3CDTF">2023-05-23T10:29:00Z</dcterms:created>
  <dcterms:modified xsi:type="dcterms:W3CDTF">2023-05-23T10:29:00Z</dcterms:modified>
</cp:coreProperties>
</file>